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3DE7" w14:textId="524D4969" w:rsidR="00437BCE" w:rsidRDefault="00437BCE" w:rsidP="00634DB0">
      <w:pPr>
        <w:ind w:left="-993" w:right="48"/>
        <w:jc w:val="right"/>
        <w:rPr>
          <w:rFonts w:ascii="Arial" w:hAnsi="Arial" w:cs="Arial"/>
          <w:bCs/>
          <w:sz w:val="20"/>
          <w:szCs w:val="20"/>
        </w:rPr>
      </w:pPr>
      <w:bookmarkStart w:id="0" w:name="_Hlk140139310"/>
    </w:p>
    <w:p w14:paraId="7A061151" w14:textId="77777777" w:rsidR="003331FA" w:rsidRDefault="003331FA" w:rsidP="00634DB0">
      <w:pPr>
        <w:ind w:left="-993" w:right="48"/>
        <w:jc w:val="right"/>
        <w:rPr>
          <w:rFonts w:ascii="Arial" w:hAnsi="Arial" w:cs="Arial"/>
          <w:bCs/>
          <w:sz w:val="20"/>
          <w:szCs w:val="20"/>
        </w:rPr>
      </w:pPr>
    </w:p>
    <w:p w14:paraId="22FAB118" w14:textId="77777777" w:rsidR="00437BCE" w:rsidRDefault="00437BCE" w:rsidP="00634DB0">
      <w:pPr>
        <w:ind w:left="-993" w:right="48"/>
        <w:jc w:val="right"/>
        <w:rPr>
          <w:rFonts w:ascii="Arial" w:hAnsi="Arial" w:cs="Arial"/>
          <w:bCs/>
          <w:sz w:val="20"/>
          <w:szCs w:val="20"/>
        </w:rPr>
      </w:pPr>
    </w:p>
    <w:p w14:paraId="2AE9507E" w14:textId="364CEE14" w:rsidR="00634DB0" w:rsidRPr="00476C4B" w:rsidRDefault="00634DB0" w:rsidP="00634DB0">
      <w:pPr>
        <w:ind w:left="-993" w:right="48"/>
        <w:jc w:val="right"/>
        <w:rPr>
          <w:rFonts w:ascii="Arial" w:hAnsi="Arial" w:cs="Arial"/>
          <w:bCs/>
          <w:szCs w:val="20"/>
        </w:rPr>
      </w:pPr>
      <w:r w:rsidRPr="00476C4B">
        <w:rPr>
          <w:rFonts w:ascii="Arial" w:hAnsi="Arial" w:cs="Arial"/>
          <w:bCs/>
          <w:szCs w:val="20"/>
        </w:rPr>
        <w:t xml:space="preserve">Guatemala, </w:t>
      </w:r>
      <w:r w:rsidR="00C57D3A" w:rsidRPr="00476C4B">
        <w:rPr>
          <w:rFonts w:ascii="Arial" w:hAnsi="Arial" w:cs="Arial"/>
          <w:bCs/>
          <w:szCs w:val="20"/>
        </w:rPr>
        <w:t xml:space="preserve">___ del </w:t>
      </w:r>
      <w:r w:rsidR="009D226B" w:rsidRPr="00476C4B">
        <w:rPr>
          <w:rFonts w:ascii="Arial" w:hAnsi="Arial" w:cs="Arial"/>
          <w:bCs/>
          <w:szCs w:val="20"/>
        </w:rPr>
        <w:t>202</w:t>
      </w:r>
      <w:r w:rsidR="00C57D3A" w:rsidRPr="00476C4B">
        <w:rPr>
          <w:rFonts w:ascii="Arial" w:hAnsi="Arial" w:cs="Arial"/>
          <w:bCs/>
          <w:szCs w:val="20"/>
        </w:rPr>
        <w:t>__</w:t>
      </w:r>
    </w:p>
    <w:p w14:paraId="53C1C5EB" w14:textId="4ABCD045" w:rsidR="00634DB0" w:rsidRPr="00476C4B" w:rsidRDefault="00634DB0" w:rsidP="00634DB0">
      <w:pPr>
        <w:ind w:right="-886"/>
        <w:rPr>
          <w:rFonts w:ascii="Arial" w:hAnsi="Arial" w:cs="Arial"/>
          <w:bCs/>
          <w:szCs w:val="20"/>
        </w:rPr>
      </w:pPr>
      <w:r w:rsidRPr="00476C4B">
        <w:rPr>
          <w:rFonts w:ascii="Arial" w:hAnsi="Arial" w:cs="Arial"/>
          <w:bCs/>
          <w:szCs w:val="20"/>
        </w:rPr>
        <w:t>Ingeniero (a)</w:t>
      </w:r>
      <w:r w:rsidRPr="00476C4B">
        <w:rPr>
          <w:rFonts w:ascii="Arial" w:hAnsi="Arial" w:cs="Arial"/>
          <w:bCs/>
          <w:szCs w:val="20"/>
        </w:rPr>
        <w:br/>
      </w:r>
      <w:r w:rsidR="004F0E16" w:rsidRPr="00476C4B">
        <w:rPr>
          <w:rFonts w:ascii="Arial" w:hAnsi="Arial" w:cs="Arial"/>
          <w:bCs/>
          <w:szCs w:val="20"/>
        </w:rPr>
        <w:t>________________________</w:t>
      </w:r>
      <w:r w:rsidRPr="00476C4B">
        <w:rPr>
          <w:rFonts w:ascii="Arial" w:hAnsi="Arial" w:cs="Arial"/>
          <w:bCs/>
          <w:szCs w:val="20"/>
        </w:rPr>
        <w:br/>
      </w:r>
      <w:proofErr w:type="gramStart"/>
      <w:r w:rsidR="00636A80" w:rsidRPr="00476C4B">
        <w:rPr>
          <w:rFonts w:ascii="Arial" w:hAnsi="Arial" w:cs="Arial"/>
          <w:bCs/>
          <w:color w:val="000000" w:themeColor="text1"/>
          <w:szCs w:val="20"/>
        </w:rPr>
        <w:t>Director Regional</w:t>
      </w:r>
      <w:proofErr w:type="gramEnd"/>
      <w:r w:rsidRPr="00476C4B">
        <w:rPr>
          <w:rFonts w:ascii="Arial" w:hAnsi="Arial" w:cs="Arial"/>
          <w:bCs/>
          <w:szCs w:val="20"/>
        </w:rPr>
        <w:br/>
        <w:t>Instituto Nacional de Bosques –INAB-</w:t>
      </w:r>
      <w:r w:rsidRPr="00476C4B">
        <w:rPr>
          <w:rFonts w:ascii="Arial" w:hAnsi="Arial" w:cs="Arial"/>
          <w:bCs/>
          <w:szCs w:val="20"/>
        </w:rPr>
        <w:br/>
        <w:t>Presente</w:t>
      </w:r>
    </w:p>
    <w:p w14:paraId="2A73FCDB" w14:textId="77777777" w:rsidR="00B156A4" w:rsidRPr="00476C4B" w:rsidRDefault="00B156A4" w:rsidP="00634DB0">
      <w:pPr>
        <w:ind w:right="-886"/>
        <w:rPr>
          <w:rFonts w:ascii="Arial" w:hAnsi="Arial" w:cs="Arial"/>
          <w:bCs/>
          <w:szCs w:val="20"/>
        </w:rPr>
      </w:pPr>
    </w:p>
    <w:p w14:paraId="4BD2A189" w14:textId="20C1D02F" w:rsidR="00634DB0" w:rsidRPr="00476C4B" w:rsidRDefault="00634DB0" w:rsidP="00634DB0">
      <w:pPr>
        <w:ind w:right="-886"/>
        <w:jc w:val="both"/>
        <w:rPr>
          <w:rFonts w:ascii="Arial" w:hAnsi="Arial" w:cs="Arial"/>
          <w:bCs/>
          <w:szCs w:val="20"/>
        </w:rPr>
      </w:pPr>
      <w:r w:rsidRPr="00476C4B">
        <w:rPr>
          <w:rFonts w:ascii="Arial" w:hAnsi="Arial" w:cs="Arial"/>
          <w:bCs/>
          <w:szCs w:val="20"/>
        </w:rPr>
        <w:t>Estimado (a) Ingeniero (</w:t>
      </w:r>
      <w:proofErr w:type="gramStart"/>
      <w:r w:rsidRPr="00476C4B">
        <w:rPr>
          <w:rFonts w:ascii="Arial" w:hAnsi="Arial" w:cs="Arial"/>
          <w:bCs/>
          <w:szCs w:val="20"/>
        </w:rPr>
        <w:t xml:space="preserve">a)  </w:t>
      </w:r>
      <w:r w:rsidR="004F0E16" w:rsidRPr="00476C4B">
        <w:rPr>
          <w:rFonts w:ascii="Arial" w:hAnsi="Arial" w:cs="Arial"/>
          <w:bCs/>
          <w:szCs w:val="20"/>
        </w:rPr>
        <w:t>_</w:t>
      </w:r>
      <w:proofErr w:type="gramEnd"/>
      <w:r w:rsidR="004F0E16" w:rsidRPr="00476C4B">
        <w:rPr>
          <w:rFonts w:ascii="Arial" w:hAnsi="Arial" w:cs="Arial"/>
          <w:bCs/>
          <w:szCs w:val="20"/>
        </w:rPr>
        <w:t>______</w:t>
      </w:r>
      <w:r w:rsidRPr="00476C4B">
        <w:rPr>
          <w:rFonts w:ascii="Arial" w:hAnsi="Arial" w:cs="Arial"/>
          <w:bCs/>
          <w:szCs w:val="20"/>
        </w:rPr>
        <w:t>:</w:t>
      </w:r>
    </w:p>
    <w:p w14:paraId="6A8BE473" w14:textId="77777777" w:rsidR="00634DB0" w:rsidRPr="00476C4B" w:rsidRDefault="00634DB0" w:rsidP="00634DB0">
      <w:pPr>
        <w:ind w:right="48"/>
        <w:jc w:val="both"/>
        <w:rPr>
          <w:rFonts w:ascii="Arial" w:hAnsi="Arial" w:cs="Arial"/>
          <w:szCs w:val="20"/>
        </w:rPr>
      </w:pPr>
      <w:r w:rsidRPr="00476C4B">
        <w:rPr>
          <w:rFonts w:ascii="Arial" w:hAnsi="Arial" w:cs="Arial"/>
          <w:szCs w:val="20"/>
        </w:rPr>
        <w:t>Por este medio me dirijo a usted, saludándole y deseándole éxitos en sus actividades diarias.</w:t>
      </w:r>
    </w:p>
    <w:p w14:paraId="13C80E42" w14:textId="36774D49" w:rsidR="00634DB0" w:rsidRPr="00476C4B" w:rsidRDefault="00634DB0" w:rsidP="00634DB0">
      <w:pPr>
        <w:ind w:right="48"/>
        <w:jc w:val="both"/>
        <w:rPr>
          <w:rFonts w:ascii="Arial" w:hAnsi="Arial" w:cs="Arial"/>
          <w:szCs w:val="20"/>
        </w:rPr>
      </w:pPr>
      <w:r w:rsidRPr="00476C4B">
        <w:rPr>
          <w:rFonts w:ascii="Arial" w:hAnsi="Arial" w:cs="Arial"/>
          <w:szCs w:val="20"/>
        </w:rPr>
        <w:t xml:space="preserve">El objeto del presente informe es para dar respuesta al oficio </w:t>
      </w:r>
      <w:proofErr w:type="gramStart"/>
      <w:r w:rsidRPr="00476C4B">
        <w:rPr>
          <w:rFonts w:ascii="Arial" w:hAnsi="Arial" w:cs="Arial"/>
          <w:szCs w:val="20"/>
        </w:rPr>
        <w:t>No.</w:t>
      </w:r>
      <w:r w:rsidR="004F0E16" w:rsidRPr="00476C4B">
        <w:rPr>
          <w:rFonts w:ascii="Arial" w:hAnsi="Arial" w:cs="Arial"/>
          <w:szCs w:val="20"/>
        </w:rPr>
        <w:t>_</w:t>
      </w:r>
      <w:proofErr w:type="gramEnd"/>
      <w:r w:rsidR="004F0E16" w:rsidRPr="00476C4B">
        <w:rPr>
          <w:rFonts w:ascii="Arial" w:hAnsi="Arial" w:cs="Arial"/>
          <w:szCs w:val="20"/>
        </w:rPr>
        <w:t>__</w:t>
      </w:r>
      <w:r w:rsidRPr="00476C4B">
        <w:rPr>
          <w:rFonts w:ascii="Arial" w:hAnsi="Arial" w:cs="Arial"/>
          <w:szCs w:val="20"/>
        </w:rPr>
        <w:t xml:space="preserve"> en el que se solicita realizar revisión y análisis del Oficio No. </w:t>
      </w:r>
      <w:r w:rsidR="004F0E16" w:rsidRPr="00476C4B">
        <w:rPr>
          <w:rFonts w:ascii="Arial" w:hAnsi="Arial" w:cs="Arial"/>
          <w:szCs w:val="20"/>
        </w:rPr>
        <w:t>___</w:t>
      </w:r>
      <w:r w:rsidRPr="00476C4B">
        <w:rPr>
          <w:rFonts w:ascii="Arial" w:hAnsi="Arial" w:cs="Arial"/>
          <w:szCs w:val="20"/>
        </w:rPr>
        <w:t xml:space="preserve"> enviado por </w:t>
      </w:r>
      <w:r w:rsidR="004F0E16" w:rsidRPr="00476C4B">
        <w:rPr>
          <w:rFonts w:ascii="Arial" w:hAnsi="Arial" w:cs="Arial"/>
          <w:szCs w:val="20"/>
        </w:rPr>
        <w:t>__</w:t>
      </w:r>
      <w:proofErr w:type="gramStart"/>
      <w:r w:rsidR="004F0E16" w:rsidRPr="00476C4B">
        <w:rPr>
          <w:rFonts w:ascii="Arial" w:hAnsi="Arial" w:cs="Arial"/>
          <w:szCs w:val="20"/>
        </w:rPr>
        <w:t>_</w:t>
      </w:r>
      <w:r w:rsidR="003540E9" w:rsidRPr="00476C4B">
        <w:rPr>
          <w:rFonts w:ascii="Arial" w:hAnsi="Arial" w:cs="Arial"/>
          <w:szCs w:val="20"/>
        </w:rPr>
        <w:t xml:space="preserve"> </w:t>
      </w:r>
      <w:r w:rsidR="004F0E16" w:rsidRPr="00476C4B">
        <w:rPr>
          <w:rFonts w:ascii="Arial" w:hAnsi="Arial" w:cs="Arial"/>
          <w:szCs w:val="20"/>
        </w:rPr>
        <w:t xml:space="preserve"> </w:t>
      </w:r>
      <w:proofErr w:type="spellStart"/>
      <w:r w:rsidR="008D18EA" w:rsidRPr="00476C4B">
        <w:rPr>
          <w:rFonts w:ascii="Arial" w:hAnsi="Arial" w:cs="Arial"/>
          <w:szCs w:val="20"/>
        </w:rPr>
        <w:t>en</w:t>
      </w:r>
      <w:proofErr w:type="spellEnd"/>
      <w:proofErr w:type="gramEnd"/>
      <w:r w:rsidR="008D18EA" w:rsidRPr="00476C4B">
        <w:rPr>
          <w:rFonts w:ascii="Arial" w:hAnsi="Arial" w:cs="Arial"/>
          <w:szCs w:val="20"/>
        </w:rPr>
        <w:t xml:space="preserve"> seguimiento a</w:t>
      </w:r>
      <w:r w:rsidR="00406FDE" w:rsidRPr="00476C4B">
        <w:rPr>
          <w:rFonts w:ascii="Arial" w:hAnsi="Arial" w:cs="Arial"/>
          <w:szCs w:val="20"/>
        </w:rPr>
        <w:t xml:space="preserve"> la evaluación de informes técnicos </w:t>
      </w:r>
      <w:r w:rsidRPr="00476C4B">
        <w:rPr>
          <w:rFonts w:ascii="Arial" w:hAnsi="Arial" w:cs="Arial"/>
          <w:szCs w:val="20"/>
          <w:lang w:val="es-MX"/>
        </w:rPr>
        <w:t xml:space="preserve">en el marco del Sistema de Gestión de la Calidad realizado </w:t>
      </w:r>
      <w:r w:rsidR="004F0E16" w:rsidRPr="00476C4B">
        <w:rPr>
          <w:rFonts w:ascii="Arial" w:hAnsi="Arial" w:cs="Arial"/>
          <w:szCs w:val="20"/>
          <w:lang w:val="es-MX"/>
        </w:rPr>
        <w:t>____</w:t>
      </w:r>
      <w:r w:rsidR="003540E9" w:rsidRPr="00476C4B">
        <w:rPr>
          <w:rFonts w:ascii="Arial" w:hAnsi="Arial" w:cs="Arial"/>
          <w:szCs w:val="20"/>
        </w:rPr>
        <w:t xml:space="preserve"> </w:t>
      </w:r>
      <w:r w:rsidRPr="00476C4B">
        <w:rPr>
          <w:rFonts w:ascii="Arial" w:hAnsi="Arial" w:cs="Arial"/>
          <w:szCs w:val="20"/>
        </w:rPr>
        <w:t xml:space="preserve">en fechas del </w:t>
      </w:r>
      <w:r w:rsidR="004F0E16" w:rsidRPr="00476C4B">
        <w:rPr>
          <w:rFonts w:ascii="Arial" w:hAnsi="Arial" w:cs="Arial"/>
          <w:szCs w:val="20"/>
        </w:rPr>
        <w:t>___</w:t>
      </w:r>
      <w:r w:rsidRPr="00476C4B">
        <w:rPr>
          <w:rFonts w:ascii="Arial" w:hAnsi="Arial" w:cs="Arial"/>
          <w:szCs w:val="20"/>
        </w:rPr>
        <w:t xml:space="preserve"> al </w:t>
      </w:r>
      <w:r w:rsidR="004F0E16" w:rsidRPr="00476C4B">
        <w:rPr>
          <w:rFonts w:ascii="Arial" w:hAnsi="Arial" w:cs="Arial"/>
          <w:szCs w:val="20"/>
        </w:rPr>
        <w:t xml:space="preserve">___ </w:t>
      </w:r>
      <w:r w:rsidRPr="00476C4B">
        <w:rPr>
          <w:rFonts w:ascii="Arial" w:hAnsi="Arial" w:cs="Arial"/>
          <w:szCs w:val="20"/>
        </w:rPr>
        <w:t xml:space="preserve">del mes de </w:t>
      </w:r>
      <w:r w:rsidR="004F0E16" w:rsidRPr="00476C4B">
        <w:rPr>
          <w:rFonts w:ascii="Arial" w:hAnsi="Arial" w:cs="Arial"/>
          <w:szCs w:val="20"/>
        </w:rPr>
        <w:t>___</w:t>
      </w:r>
      <w:r w:rsidR="009A3AC6" w:rsidRPr="00476C4B">
        <w:rPr>
          <w:rFonts w:ascii="Arial" w:hAnsi="Arial" w:cs="Arial"/>
          <w:szCs w:val="20"/>
        </w:rPr>
        <w:t xml:space="preserve"> del año </w:t>
      </w:r>
      <w:r w:rsidR="004F0E16" w:rsidRPr="00476C4B">
        <w:rPr>
          <w:rFonts w:ascii="Arial" w:hAnsi="Arial" w:cs="Arial"/>
          <w:szCs w:val="20"/>
        </w:rPr>
        <w:t xml:space="preserve">___ </w:t>
      </w:r>
      <w:r w:rsidR="009A3AC6" w:rsidRPr="00476C4B">
        <w:rPr>
          <w:rFonts w:ascii="Arial" w:hAnsi="Arial" w:cs="Arial"/>
          <w:szCs w:val="20"/>
        </w:rPr>
        <w:t xml:space="preserve">realizado por </w:t>
      </w:r>
      <w:r w:rsidRPr="00476C4B">
        <w:rPr>
          <w:rFonts w:ascii="Arial" w:hAnsi="Arial" w:cs="Arial"/>
          <w:szCs w:val="20"/>
        </w:rPr>
        <w:t>l</w:t>
      </w:r>
      <w:r w:rsidR="009A3AC6" w:rsidRPr="00476C4B">
        <w:rPr>
          <w:rFonts w:ascii="Arial" w:hAnsi="Arial" w:cs="Arial"/>
          <w:szCs w:val="20"/>
        </w:rPr>
        <w:t>a</w:t>
      </w:r>
      <w:r w:rsidRPr="00476C4B">
        <w:rPr>
          <w:rFonts w:ascii="Arial" w:hAnsi="Arial" w:cs="Arial"/>
          <w:szCs w:val="20"/>
        </w:rPr>
        <w:t xml:space="preserve"> </w:t>
      </w:r>
      <w:r w:rsidR="009A3AC6" w:rsidRPr="00476C4B">
        <w:rPr>
          <w:rFonts w:ascii="Arial" w:hAnsi="Arial" w:cs="Arial"/>
          <w:szCs w:val="20"/>
        </w:rPr>
        <w:t>Coordinación</w:t>
      </w:r>
      <w:r w:rsidRPr="00476C4B">
        <w:rPr>
          <w:rFonts w:ascii="Arial" w:hAnsi="Arial" w:cs="Arial"/>
          <w:szCs w:val="20"/>
        </w:rPr>
        <w:t xml:space="preserve"> de Monitoreo Forestal y Obligaciones de Repoblación Forestal.</w:t>
      </w:r>
    </w:p>
    <w:p w14:paraId="09B0C192" w14:textId="77777777" w:rsidR="00321A76" w:rsidRPr="00476C4B" w:rsidRDefault="00321A76" w:rsidP="00634DB0">
      <w:pPr>
        <w:ind w:right="-886"/>
        <w:jc w:val="both"/>
        <w:rPr>
          <w:rFonts w:ascii="Arial" w:hAnsi="Arial" w:cs="Arial"/>
          <w:szCs w:val="20"/>
        </w:rPr>
      </w:pPr>
    </w:p>
    <w:p w14:paraId="7CD7C4D4" w14:textId="5FE5B07E" w:rsidR="00634DB0" w:rsidRPr="00476C4B" w:rsidRDefault="00634DB0" w:rsidP="00634DB0">
      <w:pPr>
        <w:ind w:right="-886"/>
        <w:jc w:val="both"/>
        <w:rPr>
          <w:rFonts w:ascii="Arial" w:hAnsi="Arial" w:cs="Arial"/>
          <w:szCs w:val="20"/>
        </w:rPr>
      </w:pPr>
      <w:r w:rsidRPr="00476C4B">
        <w:rPr>
          <w:rFonts w:ascii="Arial" w:hAnsi="Arial" w:cs="Arial"/>
          <w:szCs w:val="20"/>
        </w:rPr>
        <w:t>En el siguiente cuadro se detalla la información recibida:</w:t>
      </w:r>
    </w:p>
    <w:tbl>
      <w:tblPr>
        <w:tblStyle w:val="Tablaconcuadrcula"/>
        <w:tblW w:w="9293" w:type="dxa"/>
        <w:jc w:val="center"/>
        <w:tblLook w:val="04A0" w:firstRow="1" w:lastRow="0" w:firstColumn="1" w:lastColumn="0" w:noHBand="0" w:noVBand="1"/>
      </w:tblPr>
      <w:tblGrid>
        <w:gridCol w:w="1770"/>
        <w:gridCol w:w="1407"/>
        <w:gridCol w:w="2568"/>
        <w:gridCol w:w="2081"/>
        <w:gridCol w:w="1467"/>
      </w:tblGrid>
      <w:tr w:rsidR="00C22AD0" w:rsidRPr="00476C4B" w14:paraId="6F61EFD0" w14:textId="77777777" w:rsidTr="00476C4B">
        <w:trPr>
          <w:trHeight w:val="591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D20F" w14:textId="77777777" w:rsidR="00C22AD0" w:rsidRPr="00476C4B" w:rsidRDefault="00C22AD0" w:rsidP="00407F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76C4B">
              <w:rPr>
                <w:rFonts w:ascii="Arial" w:hAnsi="Arial" w:cs="Arial"/>
                <w:b/>
                <w:bCs/>
                <w:szCs w:val="20"/>
              </w:rPr>
              <w:t>Expediente No.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91AB" w14:textId="77777777" w:rsidR="00C22AD0" w:rsidRPr="00476C4B" w:rsidRDefault="00C22AD0" w:rsidP="00407F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76C4B">
              <w:rPr>
                <w:rFonts w:ascii="Arial" w:hAnsi="Arial" w:cs="Arial"/>
                <w:b/>
                <w:bCs/>
                <w:szCs w:val="20"/>
              </w:rPr>
              <w:t>Tipo de gestión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2FA8" w14:textId="072299EE" w:rsidR="00C22AD0" w:rsidRPr="00476C4B" w:rsidRDefault="00C22AD0" w:rsidP="00407F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76C4B">
              <w:rPr>
                <w:rFonts w:ascii="Arial" w:hAnsi="Arial" w:cs="Arial"/>
                <w:b/>
                <w:bCs/>
                <w:szCs w:val="20"/>
              </w:rPr>
              <w:t xml:space="preserve">Resultado según Informe de </w:t>
            </w:r>
            <w:r w:rsidRPr="00476C4B">
              <w:rPr>
                <w:rFonts w:ascii="Arial" w:hAnsi="Arial" w:cs="Arial"/>
                <w:b/>
                <w:bCs/>
                <w:szCs w:val="20"/>
                <w:lang w:val="es-MX"/>
              </w:rPr>
              <w:t xml:space="preserve">Monitoreo Forestal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EE1D" w14:textId="2195B3E2" w:rsidR="00C22AD0" w:rsidRPr="00476C4B" w:rsidRDefault="00C22AD0" w:rsidP="00407F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76C4B">
              <w:rPr>
                <w:rFonts w:ascii="Arial" w:hAnsi="Arial" w:cs="Arial"/>
                <w:b/>
                <w:bCs/>
                <w:szCs w:val="20"/>
              </w:rPr>
              <w:t>Acción Implementada por Dirección Subregional X</w:t>
            </w:r>
            <w:r w:rsidR="007041C9" w:rsidRPr="00476C4B">
              <w:rPr>
                <w:rFonts w:ascii="Arial" w:hAnsi="Arial" w:cs="Arial"/>
                <w:b/>
                <w:bCs/>
                <w:szCs w:val="20"/>
              </w:rPr>
              <w:t>XX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9D36" w14:textId="77777777" w:rsidR="00C22AD0" w:rsidRPr="00476C4B" w:rsidRDefault="00C22AD0" w:rsidP="00407FA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76C4B">
              <w:rPr>
                <w:rFonts w:ascii="Arial" w:hAnsi="Arial" w:cs="Arial"/>
                <w:b/>
                <w:bCs/>
                <w:szCs w:val="20"/>
              </w:rPr>
              <w:t>Revisión y análisis realizado</w:t>
            </w:r>
          </w:p>
        </w:tc>
      </w:tr>
      <w:tr w:rsidR="00C22AD0" w:rsidRPr="00476C4B" w14:paraId="3D29F7BD" w14:textId="77777777" w:rsidTr="00476C4B">
        <w:trPr>
          <w:trHeight w:val="21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E8B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744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B18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4D2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29B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22AD0" w:rsidRPr="00476C4B" w14:paraId="4288493B" w14:textId="77777777" w:rsidTr="00476C4B">
        <w:trPr>
          <w:trHeight w:val="21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E8ED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8B7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C4D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4F4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A35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22AD0" w:rsidRPr="00476C4B" w14:paraId="17664B01" w14:textId="77777777" w:rsidTr="00476C4B">
        <w:trPr>
          <w:trHeight w:val="21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2F2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E77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00C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245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699" w14:textId="77777777" w:rsidR="00C22AD0" w:rsidRPr="00476C4B" w:rsidRDefault="00C22AD0" w:rsidP="00407FA3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F50AEEE" w14:textId="77777777" w:rsidR="007D4C35" w:rsidRPr="00476C4B" w:rsidRDefault="007D4C35" w:rsidP="00634DB0">
      <w:pPr>
        <w:ind w:right="-886"/>
        <w:jc w:val="both"/>
        <w:rPr>
          <w:rFonts w:ascii="Arial" w:hAnsi="Arial" w:cs="Arial"/>
          <w:b/>
          <w:bCs/>
          <w:szCs w:val="20"/>
        </w:rPr>
      </w:pPr>
    </w:p>
    <w:p w14:paraId="4AEFFD82" w14:textId="18E53AFD" w:rsidR="00634DB0" w:rsidRPr="00476C4B" w:rsidRDefault="009C19AA" w:rsidP="00634DB0">
      <w:pPr>
        <w:ind w:right="-886"/>
        <w:jc w:val="both"/>
        <w:rPr>
          <w:rFonts w:ascii="Arial" w:hAnsi="Arial" w:cs="Arial"/>
          <w:b/>
          <w:bCs/>
          <w:szCs w:val="20"/>
        </w:rPr>
      </w:pPr>
      <w:r w:rsidRPr="00476C4B">
        <w:rPr>
          <w:rFonts w:ascii="Arial" w:hAnsi="Arial" w:cs="Arial"/>
          <w:b/>
          <w:bCs/>
          <w:szCs w:val="20"/>
        </w:rPr>
        <w:t>Opinión</w:t>
      </w:r>
      <w:r w:rsidR="00634DB0" w:rsidRPr="00476C4B">
        <w:rPr>
          <w:rFonts w:ascii="Arial" w:hAnsi="Arial" w:cs="Arial"/>
          <w:b/>
          <w:bCs/>
          <w:szCs w:val="20"/>
        </w:rPr>
        <w:t>:</w:t>
      </w:r>
    </w:p>
    <w:p w14:paraId="1E219DFD" w14:textId="14A09378" w:rsidR="00BE3C7E" w:rsidRPr="00476C4B" w:rsidRDefault="00634DB0" w:rsidP="00634DB0">
      <w:pPr>
        <w:ind w:right="48"/>
        <w:jc w:val="both"/>
        <w:rPr>
          <w:rFonts w:ascii="Arial" w:hAnsi="Arial" w:cs="Arial"/>
          <w:szCs w:val="20"/>
        </w:rPr>
      </w:pPr>
      <w:r w:rsidRPr="00476C4B">
        <w:rPr>
          <w:rFonts w:ascii="Arial" w:hAnsi="Arial" w:cs="Arial"/>
          <w:szCs w:val="20"/>
        </w:rPr>
        <w:t xml:space="preserve">De acuerdo a la documentación presentada </w:t>
      </w:r>
      <w:r w:rsidR="00BE3C7E" w:rsidRPr="00476C4B">
        <w:rPr>
          <w:rFonts w:ascii="Arial" w:hAnsi="Arial" w:cs="Arial"/>
          <w:szCs w:val="20"/>
        </w:rPr>
        <w:t xml:space="preserve">y las acciones de tratamiento realizadas para resolver las inconsistencias, se determina que fueron </w:t>
      </w:r>
      <w:r w:rsidR="00BE3C7E" w:rsidRPr="00476C4B">
        <w:rPr>
          <w:rFonts w:ascii="Arial" w:hAnsi="Arial" w:cs="Arial"/>
          <w:b/>
          <w:bCs/>
          <w:szCs w:val="20"/>
        </w:rPr>
        <w:t>eficaces</w:t>
      </w:r>
      <w:r w:rsidR="00BE3C7E" w:rsidRPr="00476C4B">
        <w:rPr>
          <w:rFonts w:ascii="Arial" w:hAnsi="Arial" w:cs="Arial"/>
          <w:szCs w:val="20"/>
        </w:rPr>
        <w:t>/</w:t>
      </w:r>
      <w:r w:rsidR="00BE3C7E" w:rsidRPr="00476C4B">
        <w:rPr>
          <w:rFonts w:ascii="Arial" w:hAnsi="Arial" w:cs="Arial"/>
          <w:b/>
          <w:bCs/>
          <w:szCs w:val="20"/>
        </w:rPr>
        <w:t>no eficaces</w:t>
      </w:r>
      <w:r w:rsidR="00BE3C7E" w:rsidRPr="00476C4B">
        <w:rPr>
          <w:rFonts w:ascii="Arial" w:hAnsi="Arial" w:cs="Arial"/>
          <w:szCs w:val="20"/>
        </w:rPr>
        <w:t xml:space="preserve"> por lo que se recomienda ______</w:t>
      </w:r>
      <w:r w:rsidR="003C6250" w:rsidRPr="00476C4B">
        <w:rPr>
          <w:rFonts w:ascii="Arial" w:hAnsi="Arial" w:cs="Arial"/>
          <w:szCs w:val="20"/>
        </w:rPr>
        <w:t>__________________________________________________________</w:t>
      </w:r>
      <w:r w:rsidR="00BE3C7E" w:rsidRPr="00476C4B">
        <w:rPr>
          <w:rFonts w:ascii="Arial" w:hAnsi="Arial" w:cs="Arial"/>
          <w:szCs w:val="20"/>
        </w:rPr>
        <w:t>__.</w:t>
      </w:r>
    </w:p>
    <w:p w14:paraId="074CFEC0" w14:textId="373AB402" w:rsidR="00634DB0" w:rsidRPr="00476C4B" w:rsidRDefault="00634DB0" w:rsidP="00634DB0">
      <w:pPr>
        <w:ind w:right="48"/>
        <w:jc w:val="both"/>
        <w:rPr>
          <w:rFonts w:ascii="Arial" w:hAnsi="Arial" w:cs="Arial"/>
          <w:szCs w:val="20"/>
        </w:rPr>
      </w:pPr>
      <w:r w:rsidRPr="00476C4B">
        <w:rPr>
          <w:rFonts w:ascii="Arial" w:hAnsi="Arial" w:cs="Arial"/>
          <w:szCs w:val="20"/>
        </w:rPr>
        <w:t>Sin más al respecto.</w:t>
      </w:r>
    </w:p>
    <w:p w14:paraId="2FD5CC1D" w14:textId="77777777" w:rsidR="00634DB0" w:rsidRPr="00476C4B" w:rsidRDefault="00634DB0" w:rsidP="00634DB0">
      <w:pPr>
        <w:ind w:right="-886"/>
        <w:jc w:val="both"/>
        <w:rPr>
          <w:rFonts w:ascii="Arial" w:hAnsi="Arial" w:cs="Arial"/>
          <w:szCs w:val="20"/>
        </w:rPr>
      </w:pPr>
      <w:r w:rsidRPr="00476C4B">
        <w:rPr>
          <w:rFonts w:ascii="Arial" w:hAnsi="Arial" w:cs="Arial"/>
          <w:szCs w:val="20"/>
        </w:rPr>
        <w:t>Atentamente,</w:t>
      </w:r>
    </w:p>
    <w:p w14:paraId="38044F80" w14:textId="06B9CCA5" w:rsidR="00634DB0" w:rsidRPr="00476C4B" w:rsidRDefault="008C78FA" w:rsidP="00634DB0">
      <w:pPr>
        <w:ind w:left="-993" w:right="-886"/>
        <w:jc w:val="center"/>
        <w:rPr>
          <w:rFonts w:ascii="Arial" w:hAnsi="Arial" w:cs="Arial"/>
          <w:b/>
          <w:bCs/>
          <w:szCs w:val="20"/>
        </w:rPr>
      </w:pPr>
      <w:r w:rsidRPr="00476C4B">
        <w:rPr>
          <w:rFonts w:ascii="Arial" w:hAnsi="Arial" w:cs="Arial"/>
          <w:b/>
          <w:bCs/>
          <w:szCs w:val="20"/>
        </w:rPr>
        <w:t>____________________________</w:t>
      </w:r>
      <w:r w:rsidR="00634DB0" w:rsidRPr="00476C4B">
        <w:rPr>
          <w:rFonts w:ascii="Arial" w:hAnsi="Arial" w:cs="Arial"/>
          <w:b/>
          <w:bCs/>
          <w:szCs w:val="20"/>
        </w:rPr>
        <w:br/>
      </w:r>
      <w:r w:rsidR="00B70949" w:rsidRPr="00476C4B">
        <w:rPr>
          <w:rFonts w:ascii="Arial" w:hAnsi="Arial" w:cs="Arial"/>
          <w:b/>
          <w:bCs/>
          <w:szCs w:val="20"/>
        </w:rPr>
        <w:t>Coordinador Técnico Regional</w:t>
      </w:r>
      <w:r w:rsidR="00634DB0" w:rsidRPr="00476C4B">
        <w:rPr>
          <w:rFonts w:ascii="Arial" w:hAnsi="Arial" w:cs="Arial"/>
          <w:b/>
          <w:bCs/>
          <w:szCs w:val="20"/>
        </w:rPr>
        <w:br/>
        <w:t>-INAB-</w:t>
      </w:r>
    </w:p>
    <w:p w14:paraId="27CFFB58" w14:textId="70EA20AE" w:rsidR="00B70949" w:rsidRDefault="00B70949" w:rsidP="00634DB0">
      <w:pPr>
        <w:ind w:left="-993" w:right="-88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93440F" w14:textId="6FA995BF" w:rsidR="00432C46" w:rsidRPr="000B192D" w:rsidRDefault="00634DB0" w:rsidP="00D41F22">
      <w:pPr>
        <w:spacing w:after="0" w:line="240" w:lineRule="auto"/>
        <w:ind w:right="-885"/>
        <w:rPr>
          <w:rFonts w:ascii="Arial" w:hAnsi="Arial" w:cs="Arial"/>
        </w:rPr>
      </w:pPr>
      <w:r w:rsidRPr="000B192D">
        <w:rPr>
          <w:rFonts w:ascii="Arial" w:hAnsi="Arial" w:cs="Arial"/>
          <w:sz w:val="16"/>
          <w:szCs w:val="16"/>
        </w:rPr>
        <w:t xml:space="preserve">C.c. </w:t>
      </w:r>
      <w:r w:rsidR="00B1201D" w:rsidRPr="000B192D">
        <w:rPr>
          <w:rFonts w:ascii="Arial" w:hAnsi="Arial" w:cs="Arial"/>
          <w:sz w:val="16"/>
          <w:szCs w:val="16"/>
        </w:rPr>
        <w:t>Coordinación</w:t>
      </w:r>
      <w:r w:rsidRPr="000B192D">
        <w:rPr>
          <w:rFonts w:ascii="Arial" w:hAnsi="Arial" w:cs="Arial"/>
          <w:sz w:val="16"/>
          <w:szCs w:val="16"/>
        </w:rPr>
        <w:t xml:space="preserve"> de Monitoreo Forestal y Obligaciones de Repoblación Forestal       </w:t>
      </w:r>
      <w:r w:rsidRPr="000B192D">
        <w:rPr>
          <w:rFonts w:ascii="Arial" w:hAnsi="Arial" w:cs="Arial"/>
        </w:rPr>
        <w:t xml:space="preserve">       </w:t>
      </w:r>
      <w:bookmarkEnd w:id="0"/>
    </w:p>
    <w:sectPr w:rsidR="00432C46" w:rsidRPr="000B192D" w:rsidSect="00592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0010" w14:textId="77777777" w:rsidR="00E0626F" w:rsidRDefault="00E0626F">
      <w:pPr>
        <w:spacing w:after="0" w:line="240" w:lineRule="auto"/>
      </w:pPr>
      <w:r>
        <w:separator/>
      </w:r>
    </w:p>
  </w:endnote>
  <w:endnote w:type="continuationSeparator" w:id="0">
    <w:p w14:paraId="20C2090D" w14:textId="77777777" w:rsidR="00E0626F" w:rsidRDefault="00E0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2DA8" w14:textId="77777777" w:rsidR="00086AE4" w:rsidRDefault="00086A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9B79" w14:textId="77777777" w:rsidR="00086AE4" w:rsidRDefault="00086A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A842" w14:textId="77777777" w:rsidR="00086AE4" w:rsidRDefault="00086A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47E8" w14:textId="77777777" w:rsidR="00E0626F" w:rsidRDefault="00E0626F">
      <w:pPr>
        <w:spacing w:after="0" w:line="240" w:lineRule="auto"/>
      </w:pPr>
      <w:r>
        <w:separator/>
      </w:r>
    </w:p>
  </w:footnote>
  <w:footnote w:type="continuationSeparator" w:id="0">
    <w:p w14:paraId="1E40C552" w14:textId="77777777" w:rsidR="00E0626F" w:rsidRDefault="00E0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A384" w14:textId="765F0328" w:rsidR="00086AE4" w:rsidRDefault="00086A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4" w:type="dxa"/>
      <w:tblLayout w:type="fixed"/>
      <w:tblLook w:val="04A0" w:firstRow="1" w:lastRow="0" w:firstColumn="1" w:lastColumn="0" w:noHBand="0" w:noVBand="1"/>
    </w:tblPr>
    <w:tblGrid>
      <w:gridCol w:w="1555"/>
      <w:gridCol w:w="5528"/>
      <w:gridCol w:w="992"/>
      <w:gridCol w:w="1559"/>
    </w:tblGrid>
    <w:tr w:rsidR="00B739D4" w:rsidRPr="00FE1CF3" w14:paraId="39DC1431" w14:textId="77777777" w:rsidTr="006272DD">
      <w:tc>
        <w:tcPr>
          <w:tcW w:w="1555" w:type="dxa"/>
          <w:vMerge w:val="restart"/>
        </w:tcPr>
        <w:p w14:paraId="61A5ABB2" w14:textId="77777777" w:rsidR="00B739D4" w:rsidRPr="00FE1CF3" w:rsidRDefault="00082C70" w:rsidP="00B17F8E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FE1CF3">
            <w:rPr>
              <w:rFonts w:ascii="Arial" w:hAnsi="Arial" w:cs="Arial"/>
              <w:i/>
              <w:noProof/>
              <w:sz w:val="20"/>
              <w:szCs w:val="20"/>
              <w:lang w:eastAsia="es-GT"/>
            </w:rPr>
            <w:drawing>
              <wp:inline distT="0" distB="0" distL="0" distR="0" wp14:anchorId="091577B4" wp14:editId="6DC01291">
                <wp:extent cx="896400" cy="693093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693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2BB8A761" w14:textId="76D24A4E" w:rsidR="00B739D4" w:rsidRPr="00476C4B" w:rsidRDefault="006272DD" w:rsidP="00333258">
          <w:pPr>
            <w:pStyle w:val="Encabezado"/>
            <w:jc w:val="center"/>
            <w:rPr>
              <w:rFonts w:ascii="Arial" w:hAnsi="Arial" w:cs="Arial"/>
              <w:color w:val="FF0000"/>
              <w:szCs w:val="20"/>
            </w:rPr>
          </w:pPr>
          <w:r w:rsidRPr="00476C4B">
            <w:rPr>
              <w:rFonts w:ascii="Arial" w:hAnsi="Arial" w:cs="Arial"/>
              <w:szCs w:val="20"/>
            </w:rPr>
            <w:t xml:space="preserve">Informe </w:t>
          </w:r>
          <w:r w:rsidR="00497669" w:rsidRPr="00476C4B">
            <w:rPr>
              <w:rFonts w:ascii="Arial" w:hAnsi="Arial" w:cs="Arial"/>
              <w:szCs w:val="20"/>
            </w:rPr>
            <w:t>de</w:t>
          </w:r>
          <w:r w:rsidRPr="00476C4B">
            <w:rPr>
              <w:rFonts w:ascii="Arial" w:hAnsi="Arial" w:cs="Arial"/>
              <w:szCs w:val="20"/>
            </w:rPr>
            <w:t xml:space="preserve"> acciones implementadas para solventar</w:t>
          </w:r>
          <w:r w:rsidR="00073B79" w:rsidRPr="00476C4B">
            <w:rPr>
              <w:rFonts w:ascii="Arial" w:hAnsi="Arial" w:cs="Arial"/>
              <w:szCs w:val="20"/>
            </w:rPr>
            <w:t xml:space="preserve"> </w:t>
          </w:r>
          <w:r w:rsidRPr="00476C4B">
            <w:rPr>
              <w:rFonts w:ascii="Arial" w:hAnsi="Arial" w:cs="Arial"/>
              <w:szCs w:val="20"/>
            </w:rPr>
            <w:t>inconsistencias</w:t>
          </w:r>
        </w:p>
      </w:tc>
      <w:tc>
        <w:tcPr>
          <w:tcW w:w="992" w:type="dxa"/>
        </w:tcPr>
        <w:p w14:paraId="65F9F44D" w14:textId="77777777" w:rsidR="00B739D4" w:rsidRPr="00476C4B" w:rsidRDefault="00082C70" w:rsidP="00B17F8E">
          <w:pPr>
            <w:pStyle w:val="Encabezado"/>
            <w:rPr>
              <w:rFonts w:ascii="Arial" w:hAnsi="Arial" w:cs="Arial"/>
              <w:szCs w:val="20"/>
            </w:rPr>
          </w:pPr>
          <w:r w:rsidRPr="00476C4B">
            <w:rPr>
              <w:rFonts w:ascii="Arial" w:hAnsi="Arial" w:cs="Arial"/>
              <w:szCs w:val="20"/>
            </w:rPr>
            <w:t>Código</w:t>
          </w:r>
        </w:p>
      </w:tc>
      <w:tc>
        <w:tcPr>
          <w:tcW w:w="1559" w:type="dxa"/>
        </w:tcPr>
        <w:p w14:paraId="411E136D" w14:textId="775C462C" w:rsidR="00B739D4" w:rsidRPr="00476C4B" w:rsidRDefault="00082C70" w:rsidP="006A46D5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476C4B">
            <w:rPr>
              <w:rFonts w:ascii="Arial" w:hAnsi="Arial" w:cs="Arial"/>
              <w:szCs w:val="20"/>
            </w:rPr>
            <w:t>MF-RE-0</w:t>
          </w:r>
          <w:r w:rsidR="00F352B1" w:rsidRPr="00476C4B">
            <w:rPr>
              <w:rFonts w:ascii="Arial" w:hAnsi="Arial" w:cs="Arial"/>
              <w:szCs w:val="20"/>
            </w:rPr>
            <w:t>1</w:t>
          </w:r>
          <w:r w:rsidR="00636A80" w:rsidRPr="00476C4B">
            <w:rPr>
              <w:rFonts w:ascii="Arial" w:hAnsi="Arial" w:cs="Arial"/>
              <w:szCs w:val="20"/>
            </w:rPr>
            <w:t>6</w:t>
          </w:r>
        </w:p>
      </w:tc>
    </w:tr>
    <w:tr w:rsidR="00B739D4" w:rsidRPr="00FE1CF3" w14:paraId="42BB2380" w14:textId="77777777" w:rsidTr="006272DD">
      <w:tc>
        <w:tcPr>
          <w:tcW w:w="1555" w:type="dxa"/>
          <w:vMerge/>
        </w:tcPr>
        <w:p w14:paraId="4AFF5C3D" w14:textId="77777777" w:rsidR="00B739D4" w:rsidRPr="00FE1CF3" w:rsidRDefault="00E0626F" w:rsidP="00B17F8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28" w:type="dxa"/>
          <w:vMerge/>
        </w:tcPr>
        <w:p w14:paraId="41827217" w14:textId="77777777" w:rsidR="00B739D4" w:rsidRPr="00476C4B" w:rsidRDefault="00E0626F" w:rsidP="00B17F8E">
          <w:pPr>
            <w:pStyle w:val="Encabezado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992" w:type="dxa"/>
        </w:tcPr>
        <w:p w14:paraId="445FC5B4" w14:textId="77777777" w:rsidR="00B739D4" w:rsidRPr="00476C4B" w:rsidRDefault="00082C70" w:rsidP="00B17F8E">
          <w:pPr>
            <w:pStyle w:val="Encabezado"/>
            <w:rPr>
              <w:rFonts w:ascii="Arial" w:hAnsi="Arial" w:cs="Arial"/>
              <w:szCs w:val="20"/>
            </w:rPr>
          </w:pPr>
          <w:r w:rsidRPr="00476C4B">
            <w:rPr>
              <w:rFonts w:ascii="Arial" w:hAnsi="Arial" w:cs="Arial"/>
              <w:szCs w:val="20"/>
            </w:rPr>
            <w:t>Versión</w:t>
          </w:r>
        </w:p>
      </w:tc>
      <w:tc>
        <w:tcPr>
          <w:tcW w:w="1559" w:type="dxa"/>
        </w:tcPr>
        <w:p w14:paraId="29307311" w14:textId="062C53B7" w:rsidR="00B739D4" w:rsidRPr="00476C4B" w:rsidRDefault="00082C70" w:rsidP="00B17F8E">
          <w:pPr>
            <w:pStyle w:val="Encabezado"/>
            <w:jc w:val="center"/>
            <w:rPr>
              <w:rFonts w:ascii="Arial" w:hAnsi="Arial" w:cs="Arial"/>
              <w:color w:val="000000" w:themeColor="text1"/>
              <w:szCs w:val="20"/>
            </w:rPr>
          </w:pPr>
          <w:r w:rsidRPr="00476C4B">
            <w:rPr>
              <w:rFonts w:ascii="Arial" w:hAnsi="Arial" w:cs="Arial"/>
              <w:color w:val="000000" w:themeColor="text1"/>
              <w:szCs w:val="20"/>
            </w:rPr>
            <w:t>0</w:t>
          </w:r>
          <w:r w:rsidR="00B70949" w:rsidRPr="00476C4B">
            <w:rPr>
              <w:rFonts w:ascii="Arial" w:hAnsi="Arial" w:cs="Arial"/>
              <w:color w:val="000000" w:themeColor="text1"/>
              <w:szCs w:val="20"/>
            </w:rPr>
            <w:t>1</w:t>
          </w:r>
        </w:p>
      </w:tc>
    </w:tr>
    <w:tr w:rsidR="00B739D4" w:rsidRPr="00FE1CF3" w14:paraId="4BB06097" w14:textId="77777777" w:rsidTr="006272DD">
      <w:tc>
        <w:tcPr>
          <w:tcW w:w="1555" w:type="dxa"/>
          <w:vMerge/>
        </w:tcPr>
        <w:p w14:paraId="204DB48D" w14:textId="77777777" w:rsidR="00B739D4" w:rsidRPr="00FE1CF3" w:rsidRDefault="00E0626F" w:rsidP="00B17F8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28" w:type="dxa"/>
          <w:vMerge/>
        </w:tcPr>
        <w:p w14:paraId="601450E6" w14:textId="77777777" w:rsidR="00B739D4" w:rsidRPr="00476C4B" w:rsidRDefault="00E0626F" w:rsidP="00B17F8E">
          <w:pPr>
            <w:pStyle w:val="Encabezado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992" w:type="dxa"/>
        </w:tcPr>
        <w:p w14:paraId="067072EE" w14:textId="77777777" w:rsidR="00B739D4" w:rsidRPr="00476C4B" w:rsidRDefault="00082C70" w:rsidP="00B17F8E">
          <w:pPr>
            <w:pStyle w:val="Encabezado"/>
            <w:rPr>
              <w:rFonts w:ascii="Arial" w:hAnsi="Arial" w:cs="Arial"/>
              <w:szCs w:val="20"/>
            </w:rPr>
          </w:pPr>
          <w:r w:rsidRPr="00476C4B">
            <w:rPr>
              <w:rFonts w:ascii="Arial" w:hAnsi="Arial" w:cs="Arial"/>
              <w:szCs w:val="20"/>
            </w:rPr>
            <w:t>Fecha</w:t>
          </w:r>
        </w:p>
      </w:tc>
      <w:tc>
        <w:tcPr>
          <w:tcW w:w="1559" w:type="dxa"/>
        </w:tcPr>
        <w:p w14:paraId="22F5D31A" w14:textId="3977401D" w:rsidR="00B739D4" w:rsidRPr="00476C4B" w:rsidRDefault="00D8335F" w:rsidP="001A2D17">
          <w:pPr>
            <w:pStyle w:val="Encabezado"/>
            <w:jc w:val="center"/>
            <w:rPr>
              <w:rFonts w:ascii="Arial" w:hAnsi="Arial" w:cs="Arial"/>
              <w:color w:val="000000" w:themeColor="text1"/>
              <w:szCs w:val="20"/>
            </w:rPr>
          </w:pPr>
          <w:r w:rsidRPr="00476C4B">
            <w:rPr>
              <w:rFonts w:ascii="Arial" w:hAnsi="Arial" w:cs="Arial"/>
              <w:color w:val="000000" w:themeColor="text1"/>
              <w:szCs w:val="20"/>
            </w:rPr>
            <w:t>Sep</w:t>
          </w:r>
          <w:r w:rsidR="00DF21C5" w:rsidRPr="00476C4B">
            <w:rPr>
              <w:rFonts w:ascii="Arial" w:hAnsi="Arial" w:cs="Arial"/>
              <w:color w:val="000000" w:themeColor="text1"/>
              <w:szCs w:val="20"/>
            </w:rPr>
            <w:t>.</w:t>
          </w:r>
          <w:r w:rsidR="006272DD" w:rsidRPr="00476C4B">
            <w:rPr>
              <w:rFonts w:ascii="Arial" w:hAnsi="Arial" w:cs="Arial"/>
              <w:color w:val="000000" w:themeColor="text1"/>
              <w:szCs w:val="20"/>
            </w:rPr>
            <w:t xml:space="preserve"> </w:t>
          </w:r>
          <w:r w:rsidR="00082C70" w:rsidRPr="00476C4B">
            <w:rPr>
              <w:rFonts w:ascii="Arial" w:hAnsi="Arial" w:cs="Arial"/>
              <w:color w:val="000000" w:themeColor="text1"/>
              <w:szCs w:val="20"/>
            </w:rPr>
            <w:t>202</w:t>
          </w:r>
          <w:r w:rsidR="004F1EFA" w:rsidRPr="00476C4B">
            <w:rPr>
              <w:rFonts w:ascii="Arial" w:hAnsi="Arial" w:cs="Arial"/>
              <w:color w:val="000000" w:themeColor="text1"/>
              <w:szCs w:val="20"/>
            </w:rPr>
            <w:t>5</w:t>
          </w:r>
        </w:p>
      </w:tc>
    </w:tr>
    <w:tr w:rsidR="00B739D4" w:rsidRPr="00FE1CF3" w14:paraId="0B0A65B3" w14:textId="77777777" w:rsidTr="00FE1CF3">
      <w:tc>
        <w:tcPr>
          <w:tcW w:w="1555" w:type="dxa"/>
          <w:vMerge/>
        </w:tcPr>
        <w:p w14:paraId="48765A05" w14:textId="77777777" w:rsidR="00B739D4" w:rsidRPr="00FE1CF3" w:rsidRDefault="00E0626F" w:rsidP="00B17F8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28" w:type="dxa"/>
          <w:vAlign w:val="center"/>
        </w:tcPr>
        <w:p w14:paraId="7F68517F" w14:textId="4C70C2B9" w:rsidR="00B739D4" w:rsidRPr="00476C4B" w:rsidRDefault="006272DD" w:rsidP="00FE1CF3">
          <w:pPr>
            <w:pStyle w:val="Encabezado"/>
            <w:jc w:val="center"/>
            <w:rPr>
              <w:rFonts w:ascii="Arial" w:hAnsi="Arial" w:cs="Arial"/>
              <w:color w:val="FF0000"/>
              <w:szCs w:val="20"/>
            </w:rPr>
          </w:pPr>
          <w:r w:rsidRPr="00476C4B">
            <w:rPr>
              <w:rFonts w:ascii="Arial" w:hAnsi="Arial" w:cs="Arial"/>
              <w:szCs w:val="20"/>
            </w:rPr>
            <w:t>Proceso: Monitoreo Forestal</w:t>
          </w:r>
        </w:p>
      </w:tc>
      <w:tc>
        <w:tcPr>
          <w:tcW w:w="992" w:type="dxa"/>
          <w:vAlign w:val="center"/>
        </w:tcPr>
        <w:p w14:paraId="600B739D" w14:textId="77777777" w:rsidR="00B739D4" w:rsidRPr="00476C4B" w:rsidRDefault="00082C70" w:rsidP="00FE1CF3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476C4B">
            <w:rPr>
              <w:rFonts w:ascii="Arial" w:hAnsi="Arial" w:cs="Arial"/>
              <w:szCs w:val="20"/>
            </w:rPr>
            <w:t>Página</w:t>
          </w:r>
        </w:p>
      </w:tc>
      <w:tc>
        <w:tcPr>
          <w:tcW w:w="1559" w:type="dxa"/>
          <w:vAlign w:val="center"/>
        </w:tcPr>
        <w:p w14:paraId="325F3F41" w14:textId="117D032B" w:rsidR="00B739D4" w:rsidRPr="00476C4B" w:rsidRDefault="00572C3E" w:rsidP="00D8335F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476C4B">
            <w:rPr>
              <w:rFonts w:ascii="Arial" w:hAnsi="Arial" w:cs="Arial"/>
              <w:bCs/>
              <w:szCs w:val="20"/>
            </w:rPr>
            <w:fldChar w:fldCharType="begin"/>
          </w:r>
          <w:r w:rsidRPr="00476C4B">
            <w:rPr>
              <w:rFonts w:ascii="Arial" w:hAnsi="Arial" w:cs="Arial"/>
              <w:bCs/>
              <w:szCs w:val="20"/>
            </w:rPr>
            <w:instrText>PAGE  \* Arabic  \* MERGEFORMAT</w:instrText>
          </w:r>
          <w:r w:rsidRPr="00476C4B">
            <w:rPr>
              <w:rFonts w:ascii="Arial" w:hAnsi="Arial" w:cs="Arial"/>
              <w:bCs/>
              <w:szCs w:val="20"/>
            </w:rPr>
            <w:fldChar w:fldCharType="separate"/>
          </w:r>
          <w:r w:rsidR="00476C4B" w:rsidRPr="00476C4B">
            <w:rPr>
              <w:rFonts w:ascii="Arial" w:hAnsi="Arial" w:cs="Arial"/>
              <w:bCs/>
              <w:noProof/>
              <w:szCs w:val="20"/>
              <w:lang w:val="es-ES"/>
            </w:rPr>
            <w:t>2</w:t>
          </w:r>
          <w:r w:rsidRPr="00476C4B">
            <w:rPr>
              <w:rFonts w:ascii="Arial" w:hAnsi="Arial" w:cs="Arial"/>
              <w:bCs/>
              <w:szCs w:val="20"/>
            </w:rPr>
            <w:fldChar w:fldCharType="end"/>
          </w:r>
          <w:r w:rsidRPr="00476C4B">
            <w:rPr>
              <w:rFonts w:ascii="Arial" w:hAnsi="Arial" w:cs="Arial"/>
              <w:szCs w:val="20"/>
              <w:lang w:val="es-ES"/>
            </w:rPr>
            <w:t xml:space="preserve"> de </w:t>
          </w:r>
          <w:r w:rsidRPr="00476C4B">
            <w:rPr>
              <w:rFonts w:ascii="Arial" w:hAnsi="Arial" w:cs="Arial"/>
              <w:bCs/>
              <w:szCs w:val="20"/>
            </w:rPr>
            <w:fldChar w:fldCharType="begin"/>
          </w:r>
          <w:r w:rsidRPr="00476C4B">
            <w:rPr>
              <w:rFonts w:ascii="Arial" w:hAnsi="Arial" w:cs="Arial"/>
              <w:bCs/>
              <w:szCs w:val="20"/>
            </w:rPr>
            <w:instrText>NUMPAGES  \* Arabic  \* MERGEFORMAT</w:instrText>
          </w:r>
          <w:r w:rsidRPr="00476C4B">
            <w:rPr>
              <w:rFonts w:ascii="Arial" w:hAnsi="Arial" w:cs="Arial"/>
              <w:bCs/>
              <w:szCs w:val="20"/>
            </w:rPr>
            <w:fldChar w:fldCharType="separate"/>
          </w:r>
          <w:r w:rsidR="00476C4B" w:rsidRPr="00476C4B">
            <w:rPr>
              <w:rFonts w:ascii="Arial" w:hAnsi="Arial" w:cs="Arial"/>
              <w:bCs/>
              <w:noProof/>
              <w:szCs w:val="20"/>
              <w:lang w:val="es-ES"/>
            </w:rPr>
            <w:t>3</w:t>
          </w:r>
          <w:r w:rsidRPr="00476C4B">
            <w:rPr>
              <w:rFonts w:ascii="Arial" w:hAnsi="Arial" w:cs="Arial"/>
              <w:bCs/>
              <w:szCs w:val="20"/>
            </w:rPr>
            <w:fldChar w:fldCharType="end"/>
          </w:r>
        </w:p>
      </w:tc>
    </w:tr>
  </w:tbl>
  <w:p w14:paraId="28EC49A3" w14:textId="36091FC6" w:rsidR="00B739D4" w:rsidRDefault="00E062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0BBB" w14:textId="78051762" w:rsidR="00086AE4" w:rsidRDefault="00086A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B2B"/>
    <w:multiLevelType w:val="hybridMultilevel"/>
    <w:tmpl w:val="7C568736"/>
    <w:lvl w:ilvl="0" w:tplc="BEE4D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01606"/>
    <w:multiLevelType w:val="hybridMultilevel"/>
    <w:tmpl w:val="1A023B56"/>
    <w:lvl w:ilvl="0" w:tplc="100A000F">
      <w:start w:val="1"/>
      <w:numFmt w:val="decimal"/>
      <w:lvlText w:val="%1."/>
      <w:lvlJc w:val="left"/>
      <w:pPr>
        <w:ind w:left="-273" w:hanging="360"/>
      </w:pPr>
    </w:lvl>
    <w:lvl w:ilvl="1" w:tplc="100A0019">
      <w:start w:val="1"/>
      <w:numFmt w:val="lowerLetter"/>
      <w:lvlText w:val="%2."/>
      <w:lvlJc w:val="left"/>
      <w:pPr>
        <w:ind w:left="447" w:hanging="360"/>
      </w:pPr>
    </w:lvl>
    <w:lvl w:ilvl="2" w:tplc="100A001B">
      <w:start w:val="1"/>
      <w:numFmt w:val="lowerRoman"/>
      <w:lvlText w:val="%3."/>
      <w:lvlJc w:val="right"/>
      <w:pPr>
        <w:ind w:left="1167" w:hanging="180"/>
      </w:pPr>
    </w:lvl>
    <w:lvl w:ilvl="3" w:tplc="100A000F">
      <w:start w:val="1"/>
      <w:numFmt w:val="decimal"/>
      <w:lvlText w:val="%4."/>
      <w:lvlJc w:val="left"/>
      <w:pPr>
        <w:ind w:left="1887" w:hanging="360"/>
      </w:pPr>
    </w:lvl>
    <w:lvl w:ilvl="4" w:tplc="100A0019">
      <w:start w:val="1"/>
      <w:numFmt w:val="lowerLetter"/>
      <w:lvlText w:val="%5."/>
      <w:lvlJc w:val="left"/>
      <w:pPr>
        <w:ind w:left="2607" w:hanging="360"/>
      </w:pPr>
    </w:lvl>
    <w:lvl w:ilvl="5" w:tplc="100A001B">
      <w:start w:val="1"/>
      <w:numFmt w:val="lowerRoman"/>
      <w:lvlText w:val="%6."/>
      <w:lvlJc w:val="right"/>
      <w:pPr>
        <w:ind w:left="3327" w:hanging="180"/>
      </w:pPr>
    </w:lvl>
    <w:lvl w:ilvl="6" w:tplc="100A000F">
      <w:start w:val="1"/>
      <w:numFmt w:val="decimal"/>
      <w:lvlText w:val="%7."/>
      <w:lvlJc w:val="left"/>
      <w:pPr>
        <w:ind w:left="4047" w:hanging="360"/>
      </w:pPr>
    </w:lvl>
    <w:lvl w:ilvl="7" w:tplc="100A0019">
      <w:start w:val="1"/>
      <w:numFmt w:val="lowerLetter"/>
      <w:lvlText w:val="%8."/>
      <w:lvlJc w:val="left"/>
      <w:pPr>
        <w:ind w:left="4767" w:hanging="360"/>
      </w:pPr>
    </w:lvl>
    <w:lvl w:ilvl="8" w:tplc="100A001B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23D42CC3"/>
    <w:multiLevelType w:val="hybridMultilevel"/>
    <w:tmpl w:val="FC82CD22"/>
    <w:lvl w:ilvl="0" w:tplc="128606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2B4C"/>
    <w:multiLevelType w:val="multilevel"/>
    <w:tmpl w:val="0C5A3E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4" w15:restartNumberingAfterBreak="0">
    <w:nsid w:val="4A987BF3"/>
    <w:multiLevelType w:val="hybridMultilevel"/>
    <w:tmpl w:val="CE0C37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F53CB"/>
    <w:multiLevelType w:val="multilevel"/>
    <w:tmpl w:val="2D9AD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145641D"/>
    <w:multiLevelType w:val="hybridMultilevel"/>
    <w:tmpl w:val="3F1206C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42"/>
    <w:rsid w:val="00032C67"/>
    <w:rsid w:val="00067254"/>
    <w:rsid w:val="00073B79"/>
    <w:rsid w:val="00082C70"/>
    <w:rsid w:val="00086AE4"/>
    <w:rsid w:val="00095EC8"/>
    <w:rsid w:val="000B097C"/>
    <w:rsid w:val="000B192D"/>
    <w:rsid w:val="000B4A64"/>
    <w:rsid w:val="000B5A0F"/>
    <w:rsid w:val="000C1D9F"/>
    <w:rsid w:val="000F0FCE"/>
    <w:rsid w:val="00164DFC"/>
    <w:rsid w:val="001A2D17"/>
    <w:rsid w:val="001A4BD7"/>
    <w:rsid w:val="001A5A5D"/>
    <w:rsid w:val="001C09A2"/>
    <w:rsid w:val="00260A28"/>
    <w:rsid w:val="0027365D"/>
    <w:rsid w:val="002775DB"/>
    <w:rsid w:val="00292B52"/>
    <w:rsid w:val="002D2BF6"/>
    <w:rsid w:val="00321A76"/>
    <w:rsid w:val="003331FA"/>
    <w:rsid w:val="00333258"/>
    <w:rsid w:val="00343EAB"/>
    <w:rsid w:val="003540E9"/>
    <w:rsid w:val="003A11E8"/>
    <w:rsid w:val="003A1EA1"/>
    <w:rsid w:val="003C6250"/>
    <w:rsid w:val="003E375D"/>
    <w:rsid w:val="003F299C"/>
    <w:rsid w:val="00406FDE"/>
    <w:rsid w:val="00412737"/>
    <w:rsid w:val="004148C6"/>
    <w:rsid w:val="00432C46"/>
    <w:rsid w:val="00437BCE"/>
    <w:rsid w:val="0046175A"/>
    <w:rsid w:val="00476C4B"/>
    <w:rsid w:val="00492A6F"/>
    <w:rsid w:val="00497669"/>
    <w:rsid w:val="004A0F29"/>
    <w:rsid w:val="004C1887"/>
    <w:rsid w:val="004D4F53"/>
    <w:rsid w:val="004D5CBF"/>
    <w:rsid w:val="004E6112"/>
    <w:rsid w:val="004F09C7"/>
    <w:rsid w:val="004F0E16"/>
    <w:rsid w:val="004F1EFA"/>
    <w:rsid w:val="0050600C"/>
    <w:rsid w:val="00512F56"/>
    <w:rsid w:val="00524576"/>
    <w:rsid w:val="00534B42"/>
    <w:rsid w:val="005450BB"/>
    <w:rsid w:val="005540F7"/>
    <w:rsid w:val="00572C3E"/>
    <w:rsid w:val="00592E8B"/>
    <w:rsid w:val="005D29FB"/>
    <w:rsid w:val="005E22A6"/>
    <w:rsid w:val="006272DD"/>
    <w:rsid w:val="00634DB0"/>
    <w:rsid w:val="00636A80"/>
    <w:rsid w:val="006714B7"/>
    <w:rsid w:val="00676479"/>
    <w:rsid w:val="006C02F9"/>
    <w:rsid w:val="006D1C3F"/>
    <w:rsid w:val="007041C9"/>
    <w:rsid w:val="00763484"/>
    <w:rsid w:val="00763DDC"/>
    <w:rsid w:val="00781465"/>
    <w:rsid w:val="007A20C8"/>
    <w:rsid w:val="007B44D7"/>
    <w:rsid w:val="007D4C35"/>
    <w:rsid w:val="007D68AD"/>
    <w:rsid w:val="008135F7"/>
    <w:rsid w:val="00836911"/>
    <w:rsid w:val="008377D8"/>
    <w:rsid w:val="00862CC5"/>
    <w:rsid w:val="00871062"/>
    <w:rsid w:val="008824FA"/>
    <w:rsid w:val="008A37C0"/>
    <w:rsid w:val="008A6FAF"/>
    <w:rsid w:val="008C78FA"/>
    <w:rsid w:val="008D18EA"/>
    <w:rsid w:val="00911FF8"/>
    <w:rsid w:val="00932B32"/>
    <w:rsid w:val="009A3AC6"/>
    <w:rsid w:val="009B5CDC"/>
    <w:rsid w:val="009C19AA"/>
    <w:rsid w:val="009D226B"/>
    <w:rsid w:val="00A04535"/>
    <w:rsid w:val="00AA244D"/>
    <w:rsid w:val="00AA39F6"/>
    <w:rsid w:val="00B1201D"/>
    <w:rsid w:val="00B14CD3"/>
    <w:rsid w:val="00B156A4"/>
    <w:rsid w:val="00B25F63"/>
    <w:rsid w:val="00B35D85"/>
    <w:rsid w:val="00B70949"/>
    <w:rsid w:val="00B93C9F"/>
    <w:rsid w:val="00B96D5D"/>
    <w:rsid w:val="00BC770D"/>
    <w:rsid w:val="00BE3C7E"/>
    <w:rsid w:val="00C22AD0"/>
    <w:rsid w:val="00C57D3A"/>
    <w:rsid w:val="00C9736D"/>
    <w:rsid w:val="00CA5E5A"/>
    <w:rsid w:val="00D11593"/>
    <w:rsid w:val="00D24D80"/>
    <w:rsid w:val="00D41F22"/>
    <w:rsid w:val="00D60D29"/>
    <w:rsid w:val="00D8335F"/>
    <w:rsid w:val="00DF21C5"/>
    <w:rsid w:val="00E0626F"/>
    <w:rsid w:val="00E3254B"/>
    <w:rsid w:val="00E418A3"/>
    <w:rsid w:val="00E560EB"/>
    <w:rsid w:val="00E64BDE"/>
    <w:rsid w:val="00E95138"/>
    <w:rsid w:val="00F10407"/>
    <w:rsid w:val="00F352B1"/>
    <w:rsid w:val="00F676E1"/>
    <w:rsid w:val="00F67E30"/>
    <w:rsid w:val="00F75EBB"/>
    <w:rsid w:val="00F9291C"/>
    <w:rsid w:val="00FD21A2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67DC5E"/>
  <w15:chartTrackingRefBased/>
  <w15:docId w15:val="{AB0F1FC7-3C46-4D81-8E91-4DE081CC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34B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4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B42"/>
  </w:style>
  <w:style w:type="character" w:customStyle="1" w:styleId="PrrafodelistaCar">
    <w:name w:val="Párrafo de lista Car"/>
    <w:link w:val="Prrafodelista"/>
    <w:uiPriority w:val="34"/>
    <w:rsid w:val="00534B42"/>
  </w:style>
  <w:style w:type="paragraph" w:styleId="Piedepgina">
    <w:name w:val="footer"/>
    <w:basedOn w:val="Normal"/>
    <w:link w:val="PiedepginaCar"/>
    <w:uiPriority w:val="99"/>
    <w:unhideWhenUsed/>
    <w:rsid w:val="00B25F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F63"/>
  </w:style>
  <w:style w:type="paragraph" w:styleId="Sinespaciado">
    <w:name w:val="No Spacing"/>
    <w:uiPriority w:val="1"/>
    <w:qFormat/>
    <w:rsid w:val="004E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A4B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4B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4B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B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BD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BD7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37B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37BC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3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Favio Rodriguez</dc:creator>
  <cp:keywords/>
  <dc:description/>
  <cp:lastModifiedBy>Víctor Manuel Herrera Gálvez</cp:lastModifiedBy>
  <cp:revision>16</cp:revision>
  <cp:lastPrinted>2025-11-06T17:44:00Z</cp:lastPrinted>
  <dcterms:created xsi:type="dcterms:W3CDTF">2025-08-27T19:54:00Z</dcterms:created>
  <dcterms:modified xsi:type="dcterms:W3CDTF">2025-12-04T15:29:00Z</dcterms:modified>
</cp:coreProperties>
</file>