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63AAF" w14:textId="4A660847" w:rsidR="00621771" w:rsidRPr="00174985" w:rsidRDefault="00621771" w:rsidP="00621771">
      <w:pPr>
        <w:pStyle w:val="Piedepgina"/>
        <w:jc w:val="center"/>
        <w:rPr>
          <w:rFonts w:ascii="Arial" w:eastAsia="Arial MT" w:hAnsi="Arial" w:cs="Arial"/>
          <w:b/>
          <w:color w:val="000000" w:themeColor="text1"/>
          <w:sz w:val="24"/>
          <w:szCs w:val="24"/>
          <w:lang w:val="es-ES"/>
        </w:rPr>
      </w:pPr>
      <w:r w:rsidRPr="00174985">
        <w:rPr>
          <w:rFonts w:ascii="Arial" w:hAnsi="Arial" w:cs="Arial"/>
          <w:b/>
          <w:color w:val="000000" w:themeColor="text1"/>
          <w:sz w:val="24"/>
          <w:szCs w:val="24"/>
        </w:rPr>
        <w:t xml:space="preserve">RESOLUCIÓN DE </w:t>
      </w:r>
      <w:r w:rsidR="004F574C" w:rsidRPr="00174985">
        <w:rPr>
          <w:rFonts w:ascii="Arial" w:hAnsi="Arial" w:cs="Arial"/>
          <w:b/>
          <w:color w:val="000000" w:themeColor="text1"/>
          <w:sz w:val="24"/>
          <w:szCs w:val="24"/>
        </w:rPr>
        <w:t>ACTIVA</w:t>
      </w:r>
      <w:r w:rsidRPr="00174985">
        <w:rPr>
          <w:rFonts w:ascii="Arial" w:hAnsi="Arial" w:cs="Arial"/>
          <w:b/>
          <w:color w:val="000000" w:themeColor="text1"/>
          <w:sz w:val="24"/>
          <w:szCs w:val="24"/>
        </w:rPr>
        <w:t>CIÓN DE REGISTRO</w:t>
      </w:r>
    </w:p>
    <w:p w14:paraId="45B90974" w14:textId="77777777" w:rsidR="00621771" w:rsidRPr="00174985" w:rsidRDefault="00621771" w:rsidP="003D688C">
      <w:pPr>
        <w:spacing w:after="0" w:line="240" w:lineRule="auto"/>
        <w:jc w:val="right"/>
        <w:rPr>
          <w:rFonts w:ascii="Arial" w:eastAsia="Times New Roman" w:hAnsi="Arial" w:cs="Arial"/>
          <w:b/>
          <w:bCs/>
          <w:sz w:val="24"/>
          <w:szCs w:val="24"/>
          <w:lang w:eastAsia="es-GT"/>
        </w:rPr>
      </w:pPr>
    </w:p>
    <w:p w14:paraId="75DCFAE6" w14:textId="77777777" w:rsidR="00174985" w:rsidRPr="00174985" w:rsidRDefault="00174985" w:rsidP="00174985">
      <w:pPr>
        <w:spacing w:after="0" w:line="240" w:lineRule="auto"/>
        <w:jc w:val="right"/>
        <w:rPr>
          <w:rFonts w:ascii="Arial" w:eastAsia="Times New Roman" w:hAnsi="Arial" w:cs="Arial"/>
          <w:b/>
          <w:bCs/>
          <w:sz w:val="24"/>
          <w:szCs w:val="24"/>
          <w:lang w:eastAsia="es-GT"/>
        </w:rPr>
      </w:pPr>
      <w:r w:rsidRPr="00174985">
        <w:rPr>
          <w:rFonts w:ascii="Arial" w:eastAsia="Times New Roman" w:hAnsi="Arial" w:cs="Arial"/>
          <w:b/>
          <w:bCs/>
          <w:sz w:val="24"/>
          <w:szCs w:val="24"/>
          <w:lang w:eastAsia="es-GT"/>
        </w:rPr>
        <w:t>Resolución No. XXX</w:t>
      </w:r>
    </w:p>
    <w:p w14:paraId="39924C61" w14:textId="77777777" w:rsidR="00174985" w:rsidRPr="00174985" w:rsidRDefault="00174985" w:rsidP="00174985">
      <w:pPr>
        <w:spacing w:after="0" w:line="240" w:lineRule="auto"/>
        <w:jc w:val="both"/>
        <w:rPr>
          <w:rFonts w:ascii="Arial" w:eastAsia="Times New Roman" w:hAnsi="Arial" w:cs="Arial"/>
          <w:b/>
          <w:bCs/>
          <w:sz w:val="24"/>
          <w:szCs w:val="24"/>
          <w:lang w:eastAsia="es-GT"/>
        </w:rPr>
      </w:pPr>
    </w:p>
    <w:p w14:paraId="3C8904C6" w14:textId="77777777" w:rsidR="00174985" w:rsidRPr="00174985" w:rsidRDefault="00174985" w:rsidP="00174985">
      <w:pPr>
        <w:spacing w:after="0" w:line="240" w:lineRule="auto"/>
        <w:jc w:val="both"/>
        <w:rPr>
          <w:rFonts w:ascii="Arial" w:eastAsia="Times New Roman" w:hAnsi="Arial" w:cs="Arial"/>
          <w:b/>
          <w:bCs/>
          <w:sz w:val="24"/>
          <w:szCs w:val="24"/>
          <w:lang w:eastAsia="es-GT"/>
        </w:rPr>
      </w:pPr>
    </w:p>
    <w:p w14:paraId="6F88EA1B"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DIRECCIÓN SUB-REGIONAL XX-X, CON SEDE EN EL MUNICIPIO DE XXX DEL DEPARTAMENTO DE XXX, INSTITUTO NACIONAL DE BOSQUES -INAB-, FECHA XXX.</w:t>
      </w:r>
    </w:p>
    <w:p w14:paraId="728A0744" w14:textId="77777777" w:rsidR="00174985" w:rsidRPr="007F455C" w:rsidRDefault="00174985" w:rsidP="00174985">
      <w:pPr>
        <w:spacing w:after="0" w:line="240" w:lineRule="auto"/>
        <w:jc w:val="both"/>
        <w:rPr>
          <w:rFonts w:ascii="Arial" w:eastAsia="Times New Roman" w:hAnsi="Arial" w:cs="Arial"/>
          <w:b/>
          <w:bCs/>
          <w:sz w:val="24"/>
          <w:szCs w:val="24"/>
          <w:lang w:eastAsia="es-GT"/>
        </w:rPr>
      </w:pPr>
    </w:p>
    <w:p w14:paraId="3445A67A" w14:textId="77777777" w:rsidR="00174985" w:rsidRPr="007F455C" w:rsidRDefault="00174985" w:rsidP="00174985">
      <w:pPr>
        <w:spacing w:after="0" w:line="240" w:lineRule="auto"/>
        <w:jc w:val="both"/>
        <w:rPr>
          <w:rFonts w:ascii="Arial" w:eastAsia="Times New Roman" w:hAnsi="Arial" w:cs="Arial"/>
          <w:b/>
          <w:bCs/>
          <w:sz w:val="24"/>
          <w:szCs w:val="24"/>
          <w:lang w:eastAsia="es-GT"/>
        </w:rPr>
      </w:pPr>
    </w:p>
    <w:p w14:paraId="6F106A03"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 xml:space="preserve">Se tiene a la vista el expediente administrativo XXXX, para resolver la activación del registro con código número XXX, en la subcategoría de XXX, a nombre de XXX, ubicada en la dirección XXX. </w:t>
      </w:r>
    </w:p>
    <w:p w14:paraId="63BFF12B"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5593F708"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2878C3C7" w14:textId="77777777" w:rsidR="00174985" w:rsidRPr="00174985" w:rsidRDefault="00174985" w:rsidP="00174985">
      <w:pPr>
        <w:jc w:val="center"/>
        <w:rPr>
          <w:rFonts w:ascii="Arial" w:hAnsi="Arial" w:cs="Arial"/>
          <w:b/>
          <w:bCs/>
          <w:sz w:val="24"/>
          <w:szCs w:val="24"/>
        </w:rPr>
      </w:pPr>
      <w:r w:rsidRPr="00174985">
        <w:rPr>
          <w:rFonts w:ascii="Arial" w:hAnsi="Arial" w:cs="Arial"/>
          <w:b/>
          <w:bCs/>
          <w:sz w:val="24"/>
          <w:szCs w:val="24"/>
        </w:rPr>
        <w:t>CONSIDERANDO</w:t>
      </w:r>
    </w:p>
    <w:p w14:paraId="3BFB62EA"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Que el artículo quinto del Decreto Legislativo 101-96 establece que El Instituto Nacional de Bosques -INAB- es una entidad estatal, autónoma, descentralizada con personalidad jurídica, patrimonio propio e independencia administrativa, es el órgano de Dirección y Autoridad Competente del Sector Publico Agrícola en materia forestal.</w:t>
      </w:r>
    </w:p>
    <w:p w14:paraId="6436BF95" w14:textId="77777777" w:rsidR="00174985" w:rsidRPr="00174985" w:rsidRDefault="00174985" w:rsidP="00174985">
      <w:pPr>
        <w:jc w:val="center"/>
        <w:rPr>
          <w:rFonts w:ascii="Arial" w:hAnsi="Arial" w:cs="Arial"/>
          <w:b/>
          <w:bCs/>
          <w:sz w:val="24"/>
          <w:szCs w:val="24"/>
        </w:rPr>
      </w:pPr>
    </w:p>
    <w:p w14:paraId="2360A414" w14:textId="77777777" w:rsidR="00174985" w:rsidRPr="00174985" w:rsidRDefault="00174985" w:rsidP="00174985">
      <w:pPr>
        <w:jc w:val="center"/>
        <w:rPr>
          <w:rFonts w:ascii="Arial" w:hAnsi="Arial" w:cs="Arial"/>
          <w:b/>
          <w:bCs/>
          <w:sz w:val="24"/>
          <w:szCs w:val="24"/>
        </w:rPr>
      </w:pPr>
      <w:r w:rsidRPr="00174985">
        <w:rPr>
          <w:rFonts w:ascii="Arial" w:hAnsi="Arial" w:cs="Arial"/>
          <w:b/>
          <w:bCs/>
          <w:sz w:val="24"/>
          <w:szCs w:val="24"/>
        </w:rPr>
        <w:t>CONSIDERANDO</w:t>
      </w:r>
    </w:p>
    <w:p w14:paraId="4D834AC9"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Que el Reglamento del Registro Nacional Forestal, Resolución de Junta Directiva, JD.01.19.2023 en el artículo 21, establece la condición de inactivo mediante resolución administrativa emitida por el Director de la oficina institucional del INAB a los registros que presenten sanciones en los reglamentos correspondientes o por orden judicial.</w:t>
      </w:r>
    </w:p>
    <w:p w14:paraId="40D8F1B6"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26A4EFBE" w14:textId="77777777" w:rsidR="00174985" w:rsidRPr="00174985" w:rsidRDefault="00174985" w:rsidP="00174985">
      <w:pPr>
        <w:jc w:val="center"/>
        <w:rPr>
          <w:rFonts w:ascii="Arial" w:hAnsi="Arial" w:cs="Arial"/>
          <w:b/>
          <w:bCs/>
          <w:sz w:val="24"/>
          <w:szCs w:val="24"/>
        </w:rPr>
      </w:pPr>
      <w:r w:rsidRPr="00174985">
        <w:rPr>
          <w:rFonts w:ascii="Arial" w:hAnsi="Arial" w:cs="Arial"/>
          <w:b/>
          <w:bCs/>
          <w:sz w:val="24"/>
          <w:szCs w:val="24"/>
        </w:rPr>
        <w:t>CONSIDERANDO</w:t>
      </w:r>
    </w:p>
    <w:p w14:paraId="208E17DA" w14:textId="4EDF32DF"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Que en fecha XXX, según resolución número XXX, se resolvió la inactivación del registro número XXX, a nombre de: XXX, perteneciente a la subcategoría de XXX, por el caso XXX.</w:t>
      </w:r>
    </w:p>
    <w:p w14:paraId="229BEBA4" w14:textId="77777777" w:rsidR="005C7D63" w:rsidRPr="007F455C" w:rsidRDefault="005C7D63" w:rsidP="00174985">
      <w:pPr>
        <w:spacing w:after="0" w:line="240" w:lineRule="auto"/>
        <w:jc w:val="both"/>
        <w:rPr>
          <w:rFonts w:ascii="Arial" w:eastAsia="Times New Roman" w:hAnsi="Arial" w:cs="Arial"/>
          <w:sz w:val="24"/>
          <w:szCs w:val="24"/>
          <w:lang w:eastAsia="es-GT"/>
        </w:rPr>
      </w:pPr>
    </w:p>
    <w:p w14:paraId="0635D925"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Habiéndose solventado la causal antes descrita, o habiéndose cumplido el tiempo de la inactivación, esta Dirección Subregional, con base en lo considerado y a lo preceptuado en los artículos 1, 2, 6, 88 del Decreto Legislativo número 101-96, Ley Forestal y en lo establecido en el Artículo 21 del Reglamento del Registro Nacional Forestal, Resolución de Junta Dire</w:t>
      </w:r>
      <w:bookmarkStart w:id="0" w:name="_GoBack"/>
      <w:bookmarkEnd w:id="0"/>
      <w:r w:rsidRPr="007F455C">
        <w:rPr>
          <w:rFonts w:ascii="Arial" w:eastAsia="Times New Roman" w:hAnsi="Arial" w:cs="Arial"/>
          <w:sz w:val="24"/>
          <w:szCs w:val="24"/>
          <w:lang w:eastAsia="es-GT"/>
        </w:rPr>
        <w:t xml:space="preserve">ctiva JD.01.19.2023. </w:t>
      </w:r>
    </w:p>
    <w:p w14:paraId="5AD816D7" w14:textId="77777777" w:rsidR="00174985" w:rsidRPr="00174985" w:rsidRDefault="00174985" w:rsidP="00174985">
      <w:pPr>
        <w:rPr>
          <w:rFonts w:ascii="Arial" w:hAnsi="Arial" w:cs="Arial"/>
          <w:b/>
          <w:bCs/>
          <w:sz w:val="24"/>
          <w:szCs w:val="24"/>
        </w:rPr>
      </w:pPr>
      <w:r w:rsidRPr="00174985">
        <w:rPr>
          <w:rFonts w:ascii="Arial" w:hAnsi="Arial" w:cs="Arial"/>
          <w:b/>
          <w:bCs/>
          <w:sz w:val="24"/>
          <w:szCs w:val="24"/>
        </w:rPr>
        <w:br w:type="page"/>
      </w:r>
    </w:p>
    <w:p w14:paraId="2EF10B00" w14:textId="77777777" w:rsidR="00174985" w:rsidRPr="00174985" w:rsidRDefault="00174985" w:rsidP="00174985">
      <w:pPr>
        <w:jc w:val="center"/>
        <w:rPr>
          <w:rFonts w:ascii="Arial" w:hAnsi="Arial" w:cs="Arial"/>
          <w:b/>
          <w:bCs/>
          <w:sz w:val="24"/>
          <w:szCs w:val="24"/>
        </w:rPr>
      </w:pPr>
      <w:r w:rsidRPr="00174985">
        <w:rPr>
          <w:rFonts w:ascii="Arial" w:hAnsi="Arial" w:cs="Arial"/>
          <w:b/>
          <w:bCs/>
          <w:sz w:val="24"/>
          <w:szCs w:val="24"/>
        </w:rPr>
        <w:lastRenderedPageBreak/>
        <w:t>RESUELVE</w:t>
      </w:r>
    </w:p>
    <w:p w14:paraId="703FD11E" w14:textId="77777777" w:rsidR="00174985" w:rsidRPr="007F455C" w:rsidRDefault="00174985" w:rsidP="00174985">
      <w:pPr>
        <w:spacing w:after="0" w:line="240" w:lineRule="auto"/>
        <w:jc w:val="both"/>
        <w:rPr>
          <w:rFonts w:ascii="Arial" w:eastAsia="Times New Roman" w:hAnsi="Arial" w:cs="Arial"/>
          <w:sz w:val="24"/>
          <w:szCs w:val="24"/>
          <w:lang w:eastAsia="es-GT"/>
        </w:rPr>
      </w:pPr>
      <w:r w:rsidRPr="007F455C">
        <w:rPr>
          <w:rFonts w:ascii="Arial" w:eastAsia="Times New Roman" w:hAnsi="Arial" w:cs="Arial"/>
          <w:sz w:val="24"/>
          <w:szCs w:val="24"/>
          <w:lang w:eastAsia="es-GT"/>
        </w:rPr>
        <w:t>Activar el registro XXX, a nombre de: XXX, perteneciente a la subcategoría de XXX.</w:t>
      </w:r>
    </w:p>
    <w:p w14:paraId="5B466F19"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3820EE05"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62580AC9"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06FEFCE4" w14:textId="77777777" w:rsidR="00174985" w:rsidRPr="00174985" w:rsidRDefault="00174985" w:rsidP="00174985">
      <w:pPr>
        <w:spacing w:after="0" w:line="240" w:lineRule="auto"/>
        <w:jc w:val="both"/>
        <w:rPr>
          <w:rFonts w:ascii="Arial" w:eastAsia="Times New Roman" w:hAnsi="Arial" w:cs="Arial"/>
          <w:sz w:val="24"/>
          <w:szCs w:val="24"/>
          <w:lang w:eastAsia="es-GT"/>
        </w:rPr>
      </w:pPr>
    </w:p>
    <w:p w14:paraId="7F386CB3" w14:textId="77777777" w:rsidR="00174985" w:rsidRPr="00174985" w:rsidRDefault="00174985" w:rsidP="00174985">
      <w:pPr>
        <w:spacing w:after="0" w:line="240" w:lineRule="auto"/>
        <w:jc w:val="center"/>
        <w:rPr>
          <w:rFonts w:ascii="Arial" w:eastAsia="Times New Roman" w:hAnsi="Arial" w:cs="Arial"/>
          <w:sz w:val="24"/>
          <w:szCs w:val="24"/>
          <w:lang w:eastAsia="es-GT"/>
        </w:rPr>
      </w:pPr>
    </w:p>
    <w:p w14:paraId="32AEFFDF" w14:textId="77777777" w:rsidR="00174985" w:rsidRPr="00174985" w:rsidRDefault="00174985" w:rsidP="00174985">
      <w:pPr>
        <w:pStyle w:val="Prrafodelista"/>
        <w:spacing w:after="0" w:line="240" w:lineRule="auto"/>
        <w:ind w:left="1080"/>
        <w:jc w:val="center"/>
        <w:rPr>
          <w:rFonts w:ascii="Arial" w:eastAsia="Times New Roman" w:hAnsi="Arial" w:cs="Arial"/>
          <w:sz w:val="24"/>
          <w:szCs w:val="24"/>
          <w:lang w:eastAsia="es-GT"/>
        </w:rPr>
      </w:pPr>
      <w:r w:rsidRPr="00174985">
        <w:rPr>
          <w:rFonts w:ascii="Arial" w:eastAsia="Times New Roman" w:hAnsi="Arial" w:cs="Arial"/>
          <w:sz w:val="24"/>
          <w:szCs w:val="24"/>
          <w:lang w:eastAsia="es-GT"/>
        </w:rPr>
        <w:t>F_____________________________________</w:t>
      </w:r>
    </w:p>
    <w:p w14:paraId="7E9AD6C3" w14:textId="77777777" w:rsidR="00174985" w:rsidRPr="00174985" w:rsidRDefault="00174985" w:rsidP="00174985">
      <w:pPr>
        <w:pStyle w:val="Prrafodelista"/>
        <w:spacing w:after="0" w:line="240" w:lineRule="auto"/>
        <w:ind w:left="1080"/>
        <w:jc w:val="center"/>
        <w:rPr>
          <w:rFonts w:ascii="Arial" w:eastAsia="Times New Roman" w:hAnsi="Arial" w:cs="Arial"/>
          <w:sz w:val="24"/>
          <w:szCs w:val="24"/>
          <w:lang w:eastAsia="es-GT"/>
        </w:rPr>
      </w:pPr>
      <w:r w:rsidRPr="00174985">
        <w:rPr>
          <w:rFonts w:ascii="Arial" w:eastAsia="Times New Roman" w:hAnsi="Arial" w:cs="Arial"/>
          <w:sz w:val="24"/>
          <w:szCs w:val="24"/>
          <w:lang w:eastAsia="es-GT"/>
        </w:rPr>
        <w:t>Nombre del Director Subregional</w:t>
      </w:r>
    </w:p>
    <w:p w14:paraId="152E055B" w14:textId="77777777" w:rsidR="00174985" w:rsidRPr="00174985" w:rsidRDefault="00174985" w:rsidP="00174985">
      <w:pPr>
        <w:pStyle w:val="Prrafodelista"/>
        <w:spacing w:after="0" w:line="240" w:lineRule="auto"/>
        <w:ind w:left="1080"/>
        <w:jc w:val="center"/>
        <w:rPr>
          <w:rFonts w:ascii="Arial" w:eastAsia="Times New Roman" w:hAnsi="Arial" w:cs="Arial"/>
          <w:sz w:val="24"/>
          <w:szCs w:val="24"/>
          <w:lang w:eastAsia="es-GT"/>
        </w:rPr>
      </w:pPr>
      <w:r w:rsidRPr="00174985">
        <w:rPr>
          <w:rFonts w:ascii="Arial" w:eastAsia="Times New Roman" w:hAnsi="Arial" w:cs="Arial"/>
          <w:sz w:val="24"/>
          <w:szCs w:val="24"/>
          <w:lang w:eastAsia="es-GT"/>
        </w:rPr>
        <w:t>Dirección Subregional XXX</w:t>
      </w:r>
    </w:p>
    <w:p w14:paraId="2EE116AB" w14:textId="21903A1E" w:rsidR="00580B46" w:rsidRPr="00174985" w:rsidRDefault="00174985" w:rsidP="00174985">
      <w:pPr>
        <w:ind w:left="372" w:firstLine="708"/>
        <w:jc w:val="center"/>
        <w:rPr>
          <w:rFonts w:ascii="Arial" w:hAnsi="Arial" w:cs="Arial"/>
          <w:sz w:val="24"/>
          <w:szCs w:val="24"/>
        </w:rPr>
      </w:pPr>
      <w:r w:rsidRPr="00174985">
        <w:rPr>
          <w:rFonts w:ascii="Arial" w:eastAsia="Times New Roman" w:hAnsi="Arial" w:cs="Arial"/>
          <w:sz w:val="24"/>
          <w:szCs w:val="24"/>
          <w:lang w:eastAsia="es-GT"/>
        </w:rPr>
        <w:t>Instituto Nacional de Bosques</w:t>
      </w:r>
    </w:p>
    <w:p w14:paraId="27F8668C" w14:textId="77777777" w:rsidR="00580B46" w:rsidRPr="004F574C" w:rsidRDefault="00580B46" w:rsidP="00580B46">
      <w:pPr>
        <w:rPr>
          <w:rFonts w:ascii="Arial" w:hAnsi="Arial" w:cs="Arial"/>
          <w:sz w:val="24"/>
          <w:szCs w:val="24"/>
        </w:rPr>
      </w:pPr>
    </w:p>
    <w:p w14:paraId="33F88520" w14:textId="77777777" w:rsidR="007F455C" w:rsidRDefault="007F455C" w:rsidP="00621771">
      <w:pPr>
        <w:tabs>
          <w:tab w:val="left" w:pos="1485"/>
        </w:tabs>
        <w:rPr>
          <w:rFonts w:ascii="Arial" w:hAnsi="Arial" w:cs="Arial"/>
          <w:sz w:val="16"/>
          <w:szCs w:val="16"/>
        </w:rPr>
      </w:pPr>
    </w:p>
    <w:p w14:paraId="109978F3" w14:textId="77777777" w:rsidR="007F455C" w:rsidRDefault="007F455C" w:rsidP="00621771">
      <w:pPr>
        <w:tabs>
          <w:tab w:val="left" w:pos="1485"/>
        </w:tabs>
        <w:rPr>
          <w:rFonts w:ascii="Arial" w:hAnsi="Arial" w:cs="Arial"/>
          <w:sz w:val="16"/>
          <w:szCs w:val="16"/>
        </w:rPr>
      </w:pPr>
    </w:p>
    <w:p w14:paraId="2812747F" w14:textId="77777777" w:rsidR="007F455C" w:rsidRDefault="007F455C" w:rsidP="00621771">
      <w:pPr>
        <w:tabs>
          <w:tab w:val="left" w:pos="1485"/>
        </w:tabs>
        <w:rPr>
          <w:rFonts w:ascii="Arial" w:hAnsi="Arial" w:cs="Arial"/>
          <w:sz w:val="16"/>
          <w:szCs w:val="16"/>
        </w:rPr>
      </w:pPr>
    </w:p>
    <w:p w14:paraId="528202AC" w14:textId="77777777" w:rsidR="007F455C" w:rsidRDefault="007F455C" w:rsidP="00621771">
      <w:pPr>
        <w:tabs>
          <w:tab w:val="left" w:pos="1485"/>
        </w:tabs>
        <w:rPr>
          <w:rFonts w:ascii="Arial" w:hAnsi="Arial" w:cs="Arial"/>
          <w:sz w:val="16"/>
          <w:szCs w:val="16"/>
        </w:rPr>
      </w:pPr>
    </w:p>
    <w:p w14:paraId="78F86B15" w14:textId="77777777" w:rsidR="007F455C" w:rsidRDefault="007F455C" w:rsidP="00621771">
      <w:pPr>
        <w:tabs>
          <w:tab w:val="left" w:pos="1485"/>
        </w:tabs>
        <w:rPr>
          <w:rFonts w:ascii="Arial" w:hAnsi="Arial" w:cs="Arial"/>
          <w:sz w:val="16"/>
          <w:szCs w:val="16"/>
        </w:rPr>
      </w:pPr>
    </w:p>
    <w:p w14:paraId="0D708719" w14:textId="77777777" w:rsidR="007F455C" w:rsidRDefault="007F455C" w:rsidP="00621771">
      <w:pPr>
        <w:tabs>
          <w:tab w:val="left" w:pos="1485"/>
        </w:tabs>
        <w:rPr>
          <w:rFonts w:ascii="Arial" w:hAnsi="Arial" w:cs="Arial"/>
          <w:sz w:val="16"/>
          <w:szCs w:val="16"/>
        </w:rPr>
      </w:pPr>
    </w:p>
    <w:p w14:paraId="396EBB3F" w14:textId="77777777" w:rsidR="007F455C" w:rsidRDefault="007F455C" w:rsidP="00621771">
      <w:pPr>
        <w:tabs>
          <w:tab w:val="left" w:pos="1485"/>
        </w:tabs>
        <w:rPr>
          <w:rFonts w:ascii="Arial" w:hAnsi="Arial" w:cs="Arial"/>
          <w:sz w:val="16"/>
          <w:szCs w:val="16"/>
        </w:rPr>
      </w:pPr>
    </w:p>
    <w:p w14:paraId="1B1E4A33" w14:textId="77777777" w:rsidR="007F455C" w:rsidRDefault="007F455C" w:rsidP="00621771">
      <w:pPr>
        <w:tabs>
          <w:tab w:val="left" w:pos="1485"/>
        </w:tabs>
        <w:rPr>
          <w:rFonts w:ascii="Arial" w:hAnsi="Arial" w:cs="Arial"/>
          <w:sz w:val="16"/>
          <w:szCs w:val="16"/>
        </w:rPr>
      </w:pPr>
    </w:p>
    <w:p w14:paraId="531093DD" w14:textId="77777777" w:rsidR="007F455C" w:rsidRDefault="007F455C" w:rsidP="00621771">
      <w:pPr>
        <w:tabs>
          <w:tab w:val="left" w:pos="1485"/>
        </w:tabs>
        <w:rPr>
          <w:rFonts w:ascii="Arial" w:hAnsi="Arial" w:cs="Arial"/>
          <w:sz w:val="16"/>
          <w:szCs w:val="16"/>
        </w:rPr>
      </w:pPr>
    </w:p>
    <w:p w14:paraId="700515F3" w14:textId="77777777" w:rsidR="007F455C" w:rsidRDefault="007F455C" w:rsidP="00621771">
      <w:pPr>
        <w:tabs>
          <w:tab w:val="left" w:pos="1485"/>
        </w:tabs>
        <w:rPr>
          <w:rFonts w:ascii="Arial" w:hAnsi="Arial" w:cs="Arial"/>
          <w:sz w:val="16"/>
          <w:szCs w:val="16"/>
        </w:rPr>
      </w:pPr>
    </w:p>
    <w:p w14:paraId="2DD22786" w14:textId="77777777" w:rsidR="007F455C" w:rsidRDefault="007F455C" w:rsidP="00621771">
      <w:pPr>
        <w:tabs>
          <w:tab w:val="left" w:pos="1485"/>
        </w:tabs>
        <w:rPr>
          <w:rFonts w:ascii="Arial" w:hAnsi="Arial" w:cs="Arial"/>
          <w:sz w:val="16"/>
          <w:szCs w:val="16"/>
        </w:rPr>
      </w:pPr>
    </w:p>
    <w:p w14:paraId="102BD80A" w14:textId="77777777" w:rsidR="007F455C" w:rsidRDefault="007F455C" w:rsidP="00621771">
      <w:pPr>
        <w:tabs>
          <w:tab w:val="left" w:pos="1485"/>
        </w:tabs>
        <w:rPr>
          <w:rFonts w:ascii="Arial" w:hAnsi="Arial" w:cs="Arial"/>
          <w:sz w:val="16"/>
          <w:szCs w:val="16"/>
        </w:rPr>
      </w:pPr>
    </w:p>
    <w:p w14:paraId="44459C1E" w14:textId="77777777" w:rsidR="007F455C" w:rsidRDefault="007F455C" w:rsidP="00621771">
      <w:pPr>
        <w:tabs>
          <w:tab w:val="left" w:pos="1485"/>
        </w:tabs>
        <w:rPr>
          <w:rFonts w:ascii="Arial" w:hAnsi="Arial" w:cs="Arial"/>
          <w:sz w:val="16"/>
          <w:szCs w:val="16"/>
        </w:rPr>
      </w:pPr>
    </w:p>
    <w:p w14:paraId="68AF7D6E" w14:textId="77777777" w:rsidR="007F455C" w:rsidRDefault="007F455C" w:rsidP="00621771">
      <w:pPr>
        <w:tabs>
          <w:tab w:val="left" w:pos="1485"/>
        </w:tabs>
        <w:rPr>
          <w:rFonts w:ascii="Arial" w:hAnsi="Arial" w:cs="Arial"/>
          <w:sz w:val="16"/>
          <w:szCs w:val="16"/>
        </w:rPr>
      </w:pPr>
    </w:p>
    <w:p w14:paraId="57382577" w14:textId="77777777" w:rsidR="007F455C" w:rsidRDefault="007F455C" w:rsidP="00621771">
      <w:pPr>
        <w:tabs>
          <w:tab w:val="left" w:pos="1485"/>
        </w:tabs>
        <w:rPr>
          <w:rFonts w:ascii="Arial" w:hAnsi="Arial" w:cs="Arial"/>
          <w:sz w:val="16"/>
          <w:szCs w:val="16"/>
        </w:rPr>
      </w:pPr>
    </w:p>
    <w:p w14:paraId="0FAE8085" w14:textId="77777777" w:rsidR="007F455C" w:rsidRDefault="007F455C" w:rsidP="00621771">
      <w:pPr>
        <w:tabs>
          <w:tab w:val="left" w:pos="1485"/>
        </w:tabs>
        <w:rPr>
          <w:rFonts w:ascii="Arial" w:hAnsi="Arial" w:cs="Arial"/>
          <w:sz w:val="16"/>
          <w:szCs w:val="16"/>
        </w:rPr>
      </w:pPr>
    </w:p>
    <w:p w14:paraId="746263EA" w14:textId="77777777" w:rsidR="007F455C" w:rsidRDefault="007F455C" w:rsidP="00621771">
      <w:pPr>
        <w:tabs>
          <w:tab w:val="left" w:pos="1485"/>
        </w:tabs>
        <w:rPr>
          <w:rFonts w:ascii="Arial" w:hAnsi="Arial" w:cs="Arial"/>
          <w:sz w:val="16"/>
          <w:szCs w:val="16"/>
        </w:rPr>
      </w:pPr>
    </w:p>
    <w:p w14:paraId="7B5CFFEB" w14:textId="77777777" w:rsidR="007F455C" w:rsidRDefault="007F455C" w:rsidP="00621771">
      <w:pPr>
        <w:tabs>
          <w:tab w:val="left" w:pos="1485"/>
        </w:tabs>
        <w:rPr>
          <w:rFonts w:ascii="Arial" w:hAnsi="Arial" w:cs="Arial"/>
          <w:sz w:val="16"/>
          <w:szCs w:val="16"/>
        </w:rPr>
      </w:pPr>
    </w:p>
    <w:p w14:paraId="6832157E" w14:textId="77777777" w:rsidR="007F455C" w:rsidRDefault="007F455C" w:rsidP="00621771">
      <w:pPr>
        <w:tabs>
          <w:tab w:val="left" w:pos="1485"/>
        </w:tabs>
        <w:rPr>
          <w:rFonts w:ascii="Arial" w:hAnsi="Arial" w:cs="Arial"/>
          <w:sz w:val="16"/>
          <w:szCs w:val="16"/>
        </w:rPr>
      </w:pPr>
    </w:p>
    <w:p w14:paraId="23A4B225" w14:textId="77777777" w:rsidR="007F455C" w:rsidRDefault="007F455C" w:rsidP="00621771">
      <w:pPr>
        <w:tabs>
          <w:tab w:val="left" w:pos="1485"/>
        </w:tabs>
        <w:rPr>
          <w:rFonts w:ascii="Arial" w:hAnsi="Arial" w:cs="Arial"/>
          <w:sz w:val="16"/>
          <w:szCs w:val="16"/>
        </w:rPr>
      </w:pPr>
    </w:p>
    <w:p w14:paraId="07AA31F4" w14:textId="77777777" w:rsidR="007F455C" w:rsidRDefault="007F455C" w:rsidP="00621771">
      <w:pPr>
        <w:tabs>
          <w:tab w:val="left" w:pos="1485"/>
        </w:tabs>
        <w:rPr>
          <w:rFonts w:ascii="Arial" w:hAnsi="Arial" w:cs="Arial"/>
          <w:sz w:val="16"/>
          <w:szCs w:val="16"/>
        </w:rPr>
      </w:pPr>
    </w:p>
    <w:p w14:paraId="5F529311" w14:textId="274B0727" w:rsidR="00621771" w:rsidRDefault="00621771" w:rsidP="00621771">
      <w:pPr>
        <w:tabs>
          <w:tab w:val="left" w:pos="1485"/>
        </w:tabs>
        <w:rPr>
          <w:rFonts w:ascii="Arial" w:hAnsi="Arial" w:cs="Arial"/>
          <w:sz w:val="16"/>
          <w:szCs w:val="16"/>
        </w:rPr>
      </w:pPr>
      <w:proofErr w:type="spellStart"/>
      <w:r w:rsidRPr="00621771">
        <w:rPr>
          <w:rFonts w:ascii="Arial" w:hAnsi="Arial" w:cs="Arial"/>
          <w:sz w:val="16"/>
          <w:szCs w:val="16"/>
        </w:rPr>
        <w:t>cc.</w:t>
      </w:r>
      <w:proofErr w:type="spellEnd"/>
      <w:r w:rsidRPr="00621771">
        <w:rPr>
          <w:rFonts w:ascii="Arial" w:hAnsi="Arial" w:cs="Arial"/>
          <w:sz w:val="16"/>
          <w:szCs w:val="16"/>
        </w:rPr>
        <w:t xml:space="preserve"> Archivo</w:t>
      </w:r>
    </w:p>
    <w:p w14:paraId="645E7FA3" w14:textId="341F4FF9" w:rsidR="00370C20" w:rsidRPr="00621771" w:rsidRDefault="00621771" w:rsidP="007F455C">
      <w:pPr>
        <w:tabs>
          <w:tab w:val="left" w:pos="1485"/>
        </w:tabs>
        <w:rPr>
          <w:rFonts w:ascii="Arial" w:hAnsi="Arial" w:cs="Arial"/>
          <w:sz w:val="28"/>
          <w:szCs w:val="28"/>
        </w:rPr>
      </w:pPr>
      <w:r w:rsidRPr="00621771">
        <w:rPr>
          <w:rFonts w:ascii="Arial" w:hAnsi="Arial" w:cs="Arial"/>
          <w:sz w:val="16"/>
          <w:szCs w:val="16"/>
        </w:rPr>
        <w:lastRenderedPageBreak/>
        <w:tab/>
      </w:r>
    </w:p>
    <w:p w14:paraId="59A61CCA" w14:textId="372D6A94" w:rsidR="00370C20" w:rsidRPr="00621771" w:rsidRDefault="00370C20" w:rsidP="00370C20">
      <w:pPr>
        <w:jc w:val="both"/>
        <w:rPr>
          <w:rFonts w:ascii="Arial" w:hAnsi="Arial" w:cs="Arial"/>
          <w:sz w:val="28"/>
          <w:szCs w:val="28"/>
        </w:rPr>
      </w:pPr>
      <w:r w:rsidRPr="00621771">
        <w:rPr>
          <w:rFonts w:ascii="Arial" w:hAnsi="Arial" w:cs="Arial"/>
          <w:sz w:val="28"/>
          <w:szCs w:val="28"/>
        </w:rPr>
        <w:t>En el municipio de ___________, del departamento de ______________, del día ___________ del año _________, siendo las _______horas con __________ minutos, constituidos en las oficinas de la Dirección Sub-Regional XXX, NOTIFICO A: _________________________________ representado legalmente por ____________________(cando se cuente con un represéntate o mandatario), el contenido íntegro de la resolución   número ________________________, de fecha ____________________________, por cédula de notificación entregada a: ____________________________________________, quien recibe y firma de conformidad la presente.</w:t>
      </w:r>
    </w:p>
    <w:p w14:paraId="54AB6333" w14:textId="77777777" w:rsidR="00370C20" w:rsidRPr="00CF6F3D" w:rsidRDefault="00370C20" w:rsidP="00370C20">
      <w:pPr>
        <w:jc w:val="both"/>
        <w:rPr>
          <w:rFonts w:ascii="Arial" w:hAnsi="Arial" w:cs="Arial"/>
          <w:sz w:val="28"/>
          <w:szCs w:val="28"/>
        </w:rPr>
      </w:pPr>
    </w:p>
    <w:p w14:paraId="4E0971FE" w14:textId="77777777" w:rsidR="00370C20" w:rsidRPr="00EF2E1A" w:rsidRDefault="00370C20" w:rsidP="00370C20">
      <w:pPr>
        <w:jc w:val="both"/>
        <w:rPr>
          <w:rFonts w:ascii="Arial" w:hAnsi="Arial" w:cs="Arial"/>
          <w:sz w:val="18"/>
          <w:szCs w:val="18"/>
        </w:rPr>
      </w:pPr>
      <w:r w:rsidRPr="00EF2E1A">
        <w:rPr>
          <w:rFonts w:ascii="Arial" w:hAnsi="Arial" w:cs="Arial"/>
          <w:sz w:val="18"/>
          <w:szCs w:val="18"/>
        </w:rPr>
        <w:t>NOTA: según artículo 7. Recurso de revocatoria, Ley de lo contencioso administrativo</w:t>
      </w:r>
      <w:r>
        <w:rPr>
          <w:rFonts w:ascii="Arial" w:hAnsi="Arial" w:cs="Arial"/>
          <w:sz w:val="18"/>
          <w:szCs w:val="18"/>
        </w:rPr>
        <w:t xml:space="preserve"> Decreto No. 119-96 del Congreso de la Republica de Guatemala</w:t>
      </w:r>
      <w:r w:rsidRPr="00EF2E1A">
        <w:rPr>
          <w:rFonts w:ascii="Arial" w:hAnsi="Arial" w:cs="Arial"/>
          <w:sz w:val="18"/>
          <w:szCs w:val="18"/>
        </w:rPr>
        <w:t>, “se interpondrá dentro de los cinco días siguientes al de la notificación de la resolución, en memorial dirigido al órgano administrativo que le hubiere dictado.</w:t>
      </w:r>
    </w:p>
    <w:p w14:paraId="5B670EA3" w14:textId="77777777" w:rsidR="00370C20" w:rsidRPr="00621771" w:rsidRDefault="00370C20" w:rsidP="00370C20">
      <w:pPr>
        <w:jc w:val="both"/>
        <w:rPr>
          <w:rFonts w:ascii="Arial" w:hAnsi="Arial" w:cs="Arial"/>
          <w:sz w:val="28"/>
          <w:szCs w:val="28"/>
        </w:rPr>
      </w:pPr>
    </w:p>
    <w:p w14:paraId="1BA97C9A" w14:textId="77777777" w:rsidR="00370C20" w:rsidRPr="00621771" w:rsidRDefault="00370C20" w:rsidP="00370C20">
      <w:pPr>
        <w:jc w:val="both"/>
        <w:rPr>
          <w:rFonts w:ascii="Arial" w:hAnsi="Arial" w:cs="Arial"/>
          <w:sz w:val="28"/>
          <w:szCs w:val="28"/>
        </w:rPr>
      </w:pPr>
    </w:p>
    <w:p w14:paraId="501DDD50" w14:textId="77777777" w:rsidR="00370C20" w:rsidRPr="00621771" w:rsidRDefault="00370C20" w:rsidP="00370C20">
      <w:pPr>
        <w:jc w:val="both"/>
        <w:rPr>
          <w:rFonts w:ascii="Arial" w:hAnsi="Arial" w:cs="Arial"/>
          <w:sz w:val="28"/>
          <w:szCs w:val="28"/>
        </w:rPr>
      </w:pPr>
      <w:r w:rsidRPr="00621771">
        <w:rPr>
          <w:rFonts w:ascii="Arial" w:hAnsi="Arial" w:cs="Arial"/>
          <w:sz w:val="28"/>
          <w:szCs w:val="28"/>
        </w:rPr>
        <w:t xml:space="preserve">F_____________________                          </w:t>
      </w:r>
      <w:proofErr w:type="spellStart"/>
      <w:r w:rsidRPr="00621771">
        <w:rPr>
          <w:rFonts w:ascii="Arial" w:hAnsi="Arial" w:cs="Arial"/>
          <w:sz w:val="28"/>
          <w:szCs w:val="28"/>
        </w:rPr>
        <w:t>F</w:t>
      </w:r>
      <w:proofErr w:type="spellEnd"/>
      <w:r w:rsidRPr="00621771">
        <w:rPr>
          <w:rFonts w:ascii="Arial" w:hAnsi="Arial" w:cs="Arial"/>
          <w:sz w:val="28"/>
          <w:szCs w:val="28"/>
        </w:rPr>
        <w:t>_____________________</w:t>
      </w:r>
    </w:p>
    <w:p w14:paraId="24C016D6" w14:textId="77777777" w:rsidR="00370C20" w:rsidRPr="00621771" w:rsidRDefault="00370C20" w:rsidP="00370C20">
      <w:pPr>
        <w:jc w:val="both"/>
        <w:rPr>
          <w:rFonts w:ascii="Arial" w:hAnsi="Arial" w:cs="Arial"/>
          <w:sz w:val="28"/>
          <w:szCs w:val="28"/>
        </w:rPr>
      </w:pPr>
      <w:r w:rsidRPr="00621771">
        <w:rPr>
          <w:rFonts w:ascii="Arial" w:hAnsi="Arial" w:cs="Arial"/>
          <w:sz w:val="28"/>
          <w:szCs w:val="28"/>
        </w:rPr>
        <w:t xml:space="preserve">         Notificador                                                         Notificado</w:t>
      </w:r>
    </w:p>
    <w:p w14:paraId="6275DF23" w14:textId="5EFE2405" w:rsidR="00555212" w:rsidRDefault="00555212">
      <w:pPr>
        <w:rPr>
          <w:rFonts w:ascii="Arial" w:hAnsi="Arial" w:cs="Arial"/>
        </w:rPr>
      </w:pPr>
    </w:p>
    <w:p w14:paraId="56B8B9A5" w14:textId="07B6C304" w:rsidR="00370C20" w:rsidRDefault="00370C20" w:rsidP="00370C20">
      <w:pPr>
        <w:rPr>
          <w:rFonts w:ascii="Arial" w:hAnsi="Arial" w:cs="Arial"/>
        </w:rPr>
      </w:pPr>
    </w:p>
    <w:p w14:paraId="1E67E7D2" w14:textId="77777777" w:rsidR="00621771" w:rsidRDefault="00621771" w:rsidP="00370C20">
      <w:pPr>
        <w:tabs>
          <w:tab w:val="left" w:pos="1485"/>
        </w:tabs>
        <w:rPr>
          <w:rFonts w:ascii="Arial" w:hAnsi="Arial" w:cs="Arial"/>
        </w:rPr>
      </w:pPr>
    </w:p>
    <w:p w14:paraId="77BE330A" w14:textId="77777777" w:rsidR="00621771" w:rsidRDefault="00621771" w:rsidP="00370C20">
      <w:pPr>
        <w:tabs>
          <w:tab w:val="left" w:pos="1485"/>
        </w:tabs>
        <w:rPr>
          <w:rFonts w:ascii="Arial" w:hAnsi="Arial" w:cs="Arial"/>
        </w:rPr>
      </w:pPr>
    </w:p>
    <w:p w14:paraId="11527819" w14:textId="77777777" w:rsidR="00621771" w:rsidRDefault="00621771" w:rsidP="00370C20">
      <w:pPr>
        <w:tabs>
          <w:tab w:val="left" w:pos="1485"/>
        </w:tabs>
        <w:rPr>
          <w:rFonts w:ascii="Arial" w:hAnsi="Arial" w:cs="Arial"/>
        </w:rPr>
      </w:pPr>
    </w:p>
    <w:p w14:paraId="6568813B" w14:textId="77777777" w:rsidR="00621771" w:rsidRDefault="00621771" w:rsidP="00370C20">
      <w:pPr>
        <w:tabs>
          <w:tab w:val="left" w:pos="1485"/>
        </w:tabs>
        <w:rPr>
          <w:rFonts w:ascii="Arial" w:hAnsi="Arial" w:cs="Arial"/>
        </w:rPr>
      </w:pPr>
    </w:p>
    <w:p w14:paraId="335D1901" w14:textId="77777777" w:rsidR="00621771" w:rsidRDefault="00621771" w:rsidP="00370C20">
      <w:pPr>
        <w:tabs>
          <w:tab w:val="left" w:pos="1485"/>
        </w:tabs>
        <w:rPr>
          <w:rFonts w:ascii="Arial" w:hAnsi="Arial" w:cs="Arial"/>
        </w:rPr>
      </w:pPr>
    </w:p>
    <w:p w14:paraId="0FAC67FC" w14:textId="77777777" w:rsidR="00621771" w:rsidRDefault="00621771" w:rsidP="00370C20">
      <w:pPr>
        <w:tabs>
          <w:tab w:val="left" w:pos="1485"/>
        </w:tabs>
        <w:rPr>
          <w:rFonts w:ascii="Arial" w:hAnsi="Arial" w:cs="Arial"/>
        </w:rPr>
      </w:pPr>
    </w:p>
    <w:p w14:paraId="2866956B" w14:textId="77777777" w:rsidR="00621771" w:rsidRDefault="00621771" w:rsidP="00370C20">
      <w:pPr>
        <w:tabs>
          <w:tab w:val="left" w:pos="1485"/>
        </w:tabs>
        <w:rPr>
          <w:rFonts w:ascii="Arial" w:hAnsi="Arial" w:cs="Arial"/>
          <w:sz w:val="16"/>
          <w:szCs w:val="16"/>
        </w:rPr>
      </w:pPr>
      <w:proofErr w:type="spellStart"/>
      <w:r w:rsidRPr="00621771">
        <w:rPr>
          <w:rFonts w:ascii="Arial" w:hAnsi="Arial" w:cs="Arial"/>
          <w:sz w:val="16"/>
          <w:szCs w:val="16"/>
        </w:rPr>
        <w:t>cc.</w:t>
      </w:r>
      <w:proofErr w:type="spellEnd"/>
      <w:r w:rsidRPr="00621771">
        <w:rPr>
          <w:rFonts w:ascii="Arial" w:hAnsi="Arial" w:cs="Arial"/>
          <w:sz w:val="16"/>
          <w:szCs w:val="16"/>
        </w:rPr>
        <w:t xml:space="preserve"> Archivo</w:t>
      </w:r>
    </w:p>
    <w:p w14:paraId="09641C4A" w14:textId="3A3BEFAD" w:rsidR="00370C20" w:rsidRPr="00621771" w:rsidRDefault="00370C20" w:rsidP="00370C20">
      <w:pPr>
        <w:tabs>
          <w:tab w:val="left" w:pos="1485"/>
        </w:tabs>
        <w:rPr>
          <w:rFonts w:ascii="Arial" w:hAnsi="Arial" w:cs="Arial"/>
          <w:sz w:val="16"/>
          <w:szCs w:val="16"/>
        </w:rPr>
      </w:pPr>
      <w:r w:rsidRPr="00621771">
        <w:rPr>
          <w:rFonts w:ascii="Arial" w:hAnsi="Arial" w:cs="Arial"/>
          <w:sz w:val="16"/>
          <w:szCs w:val="16"/>
        </w:rPr>
        <w:tab/>
      </w:r>
    </w:p>
    <w:sectPr w:rsidR="00370C20" w:rsidRPr="00621771" w:rsidSect="009D29EC">
      <w:footerReference w:type="default" r:id="rId7"/>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4FEC" w14:textId="77777777" w:rsidR="00547A74" w:rsidRDefault="00547A74" w:rsidP="00401970">
      <w:pPr>
        <w:spacing w:after="0" w:line="240" w:lineRule="auto"/>
      </w:pPr>
      <w:r>
        <w:separator/>
      </w:r>
    </w:p>
  </w:endnote>
  <w:endnote w:type="continuationSeparator" w:id="0">
    <w:p w14:paraId="6F74B5D3" w14:textId="77777777" w:rsidR="00547A74" w:rsidRDefault="00547A74" w:rsidP="0040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5B02" w14:textId="56D3BC8E" w:rsidR="009D29EC" w:rsidRPr="00A65A99" w:rsidRDefault="009D29EC" w:rsidP="009D29EC">
    <w:pPr>
      <w:pStyle w:val="Piedepgina"/>
      <w:rPr>
        <w:rFonts w:ascii="Arial" w:hAnsi="Arial" w:cs="Arial"/>
        <w:bCs/>
        <w:color w:val="000000" w:themeColor="text1"/>
        <w:sz w:val="20"/>
        <w:szCs w:val="20"/>
      </w:rPr>
    </w:pPr>
    <w:r w:rsidRPr="00A65A99">
      <w:rPr>
        <w:rFonts w:ascii="Arial" w:hAnsi="Arial" w:cs="Arial"/>
        <w:bCs/>
        <w:color w:val="000000" w:themeColor="text1"/>
        <w:sz w:val="20"/>
        <w:szCs w:val="20"/>
      </w:rPr>
      <w:t>Código: RF-RE-1</w:t>
    </w:r>
    <w:r w:rsidR="00174985">
      <w:rPr>
        <w:rFonts w:ascii="Arial" w:hAnsi="Arial" w:cs="Arial"/>
        <w:bCs/>
        <w:color w:val="000000" w:themeColor="text1"/>
        <w:sz w:val="20"/>
        <w:szCs w:val="20"/>
      </w:rPr>
      <w:t>37</w:t>
    </w:r>
  </w:p>
  <w:p w14:paraId="21D944B4" w14:textId="7424F31A" w:rsidR="009D29EC" w:rsidRDefault="009D29EC" w:rsidP="009D29EC">
    <w:pPr>
      <w:pStyle w:val="Piedepgina"/>
      <w:rPr>
        <w:rFonts w:ascii="Arial" w:hAnsi="Arial" w:cs="Arial"/>
        <w:bCs/>
        <w:color w:val="000000" w:themeColor="text1"/>
        <w:sz w:val="20"/>
        <w:szCs w:val="20"/>
      </w:rPr>
    </w:pPr>
    <w:r w:rsidRPr="00A65A99">
      <w:rPr>
        <w:rFonts w:ascii="Arial" w:hAnsi="Arial" w:cs="Arial"/>
        <w:bCs/>
        <w:color w:val="000000" w:themeColor="text1"/>
        <w:sz w:val="20"/>
        <w:szCs w:val="20"/>
      </w:rPr>
      <w:t>Versión: 1</w:t>
    </w:r>
  </w:p>
  <w:p w14:paraId="488F2C59" w14:textId="0EF243C2" w:rsidR="00542A27" w:rsidRPr="00A65A99" w:rsidRDefault="00542A27" w:rsidP="009D29EC">
    <w:pPr>
      <w:pStyle w:val="Piedepgina"/>
      <w:rPr>
        <w:rFonts w:ascii="Arial" w:hAnsi="Arial" w:cs="Arial"/>
        <w:bCs/>
        <w:color w:val="000000" w:themeColor="text1"/>
        <w:sz w:val="20"/>
        <w:szCs w:val="20"/>
      </w:rPr>
    </w:pPr>
    <w:r>
      <w:rPr>
        <w:rFonts w:ascii="Arial" w:hAnsi="Arial" w:cs="Arial"/>
        <w:bCs/>
        <w:color w:val="000000" w:themeColor="text1"/>
        <w:sz w:val="20"/>
        <w:szCs w:val="20"/>
      </w:rPr>
      <w:t xml:space="preserve">Fecha: </w:t>
    </w:r>
    <w:r w:rsidR="001F6D63">
      <w:rPr>
        <w:rFonts w:ascii="Arial" w:hAnsi="Arial" w:cs="Arial"/>
        <w:bCs/>
        <w:color w:val="000000" w:themeColor="text1"/>
        <w:sz w:val="20"/>
        <w:szCs w:val="20"/>
      </w:rPr>
      <w:t>Agosto</w:t>
    </w:r>
    <w:r>
      <w:rPr>
        <w:rFonts w:ascii="Arial" w:hAnsi="Arial" w:cs="Arial"/>
        <w:bCs/>
        <w:color w:val="000000" w:themeColor="text1"/>
        <w:sz w:val="20"/>
        <w:szCs w:val="20"/>
      </w:rPr>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CB479" w14:textId="77777777" w:rsidR="00547A74" w:rsidRDefault="00547A74" w:rsidP="00401970">
      <w:pPr>
        <w:spacing w:after="0" w:line="240" w:lineRule="auto"/>
      </w:pPr>
      <w:r>
        <w:separator/>
      </w:r>
    </w:p>
  </w:footnote>
  <w:footnote w:type="continuationSeparator" w:id="0">
    <w:p w14:paraId="6E958DE1" w14:textId="77777777" w:rsidR="00547A74" w:rsidRDefault="00547A74" w:rsidP="00401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55988"/>
    <w:multiLevelType w:val="hybridMultilevel"/>
    <w:tmpl w:val="3F40E7E2"/>
    <w:lvl w:ilvl="0" w:tplc="9B709A76">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69"/>
    <w:rsid w:val="00004A57"/>
    <w:rsid w:val="000378C1"/>
    <w:rsid w:val="00091657"/>
    <w:rsid w:val="00101FC8"/>
    <w:rsid w:val="0012117D"/>
    <w:rsid w:val="0014452A"/>
    <w:rsid w:val="001742DC"/>
    <w:rsid w:val="00174985"/>
    <w:rsid w:val="001E288E"/>
    <w:rsid w:val="001E6876"/>
    <w:rsid w:val="001F6D63"/>
    <w:rsid w:val="00242131"/>
    <w:rsid w:val="002515B3"/>
    <w:rsid w:val="0027589A"/>
    <w:rsid w:val="0036117E"/>
    <w:rsid w:val="00370C20"/>
    <w:rsid w:val="0037368C"/>
    <w:rsid w:val="003D688C"/>
    <w:rsid w:val="003E573C"/>
    <w:rsid w:val="003F18CE"/>
    <w:rsid w:val="003F2609"/>
    <w:rsid w:val="00401970"/>
    <w:rsid w:val="00481387"/>
    <w:rsid w:val="004D0ED1"/>
    <w:rsid w:val="004F574C"/>
    <w:rsid w:val="005070F6"/>
    <w:rsid w:val="00542A27"/>
    <w:rsid w:val="00547A74"/>
    <w:rsid w:val="00553A88"/>
    <w:rsid w:val="00555212"/>
    <w:rsid w:val="00580B46"/>
    <w:rsid w:val="00587F2D"/>
    <w:rsid w:val="005C7D63"/>
    <w:rsid w:val="005F1B08"/>
    <w:rsid w:val="00621771"/>
    <w:rsid w:val="00683644"/>
    <w:rsid w:val="00705A39"/>
    <w:rsid w:val="00710410"/>
    <w:rsid w:val="007228FC"/>
    <w:rsid w:val="0078127E"/>
    <w:rsid w:val="00785AA5"/>
    <w:rsid w:val="007F455C"/>
    <w:rsid w:val="007F64B9"/>
    <w:rsid w:val="00815460"/>
    <w:rsid w:val="008269FB"/>
    <w:rsid w:val="00862B5A"/>
    <w:rsid w:val="008D26B6"/>
    <w:rsid w:val="00914C29"/>
    <w:rsid w:val="00965869"/>
    <w:rsid w:val="00972DA3"/>
    <w:rsid w:val="0097562C"/>
    <w:rsid w:val="009D29EC"/>
    <w:rsid w:val="00A056F4"/>
    <w:rsid w:val="00A21D47"/>
    <w:rsid w:val="00A61B0F"/>
    <w:rsid w:val="00A62503"/>
    <w:rsid w:val="00A65A99"/>
    <w:rsid w:val="00AF15C0"/>
    <w:rsid w:val="00B43E62"/>
    <w:rsid w:val="00B644DE"/>
    <w:rsid w:val="00B65E68"/>
    <w:rsid w:val="00B834FD"/>
    <w:rsid w:val="00BF17AA"/>
    <w:rsid w:val="00C479F0"/>
    <w:rsid w:val="00C54AB4"/>
    <w:rsid w:val="00C67B28"/>
    <w:rsid w:val="00CE5FDE"/>
    <w:rsid w:val="00CF3A95"/>
    <w:rsid w:val="00D303A6"/>
    <w:rsid w:val="00D65FA6"/>
    <w:rsid w:val="00DD617C"/>
    <w:rsid w:val="00DE3540"/>
    <w:rsid w:val="00E24E59"/>
    <w:rsid w:val="00E51AC6"/>
    <w:rsid w:val="00EB1464"/>
    <w:rsid w:val="00F1719A"/>
    <w:rsid w:val="00F960B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FF3A2"/>
  <w15:chartTrackingRefBased/>
  <w15:docId w15:val="{C811DE72-E31A-46A2-A83B-A5C1C5BA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1clara">
    <w:name w:val="Grid Table 1 Light"/>
    <w:basedOn w:val="Tablanormal"/>
    <w:uiPriority w:val="46"/>
    <w:rsid w:val="0096586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55212"/>
    <w:pPr>
      <w:ind w:left="720"/>
      <w:contextualSpacing/>
    </w:pPr>
  </w:style>
  <w:style w:type="paragraph" w:styleId="Encabezado">
    <w:name w:val="header"/>
    <w:basedOn w:val="Normal"/>
    <w:link w:val="EncabezadoCar"/>
    <w:uiPriority w:val="99"/>
    <w:unhideWhenUsed/>
    <w:rsid w:val="00401970"/>
    <w:pPr>
      <w:tabs>
        <w:tab w:val="center" w:pos="4419"/>
        <w:tab w:val="right" w:pos="8838"/>
      </w:tabs>
      <w:spacing w:after="0" w:line="240" w:lineRule="auto"/>
      <w:jc w:val="both"/>
    </w:pPr>
    <w:rPr>
      <w:rFonts w:ascii="Arial" w:hAnsi="Arial"/>
      <w:sz w:val="24"/>
    </w:rPr>
  </w:style>
  <w:style w:type="character" w:customStyle="1" w:styleId="EncabezadoCar">
    <w:name w:val="Encabezado Car"/>
    <w:basedOn w:val="Fuentedeprrafopredeter"/>
    <w:link w:val="Encabezado"/>
    <w:uiPriority w:val="99"/>
    <w:rsid w:val="00401970"/>
    <w:rPr>
      <w:rFonts w:ascii="Arial" w:hAnsi="Arial"/>
      <w:sz w:val="24"/>
    </w:rPr>
  </w:style>
  <w:style w:type="table" w:styleId="Tablaconcuadrcula">
    <w:name w:val="Table Grid"/>
    <w:basedOn w:val="Tablanormal"/>
    <w:uiPriority w:val="39"/>
    <w:rsid w:val="00401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01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165">
      <w:bodyDiv w:val="1"/>
      <w:marLeft w:val="0"/>
      <w:marRight w:val="0"/>
      <w:marTop w:val="0"/>
      <w:marBottom w:val="0"/>
      <w:divBdr>
        <w:top w:val="none" w:sz="0" w:space="0" w:color="auto"/>
        <w:left w:val="none" w:sz="0" w:space="0" w:color="auto"/>
        <w:bottom w:val="none" w:sz="0" w:space="0" w:color="auto"/>
        <w:right w:val="none" w:sz="0" w:space="0" w:color="auto"/>
      </w:divBdr>
    </w:div>
    <w:div w:id="105924808">
      <w:bodyDiv w:val="1"/>
      <w:marLeft w:val="0"/>
      <w:marRight w:val="0"/>
      <w:marTop w:val="0"/>
      <w:marBottom w:val="0"/>
      <w:divBdr>
        <w:top w:val="none" w:sz="0" w:space="0" w:color="auto"/>
        <w:left w:val="none" w:sz="0" w:space="0" w:color="auto"/>
        <w:bottom w:val="none" w:sz="0" w:space="0" w:color="auto"/>
        <w:right w:val="none" w:sz="0" w:space="0" w:color="auto"/>
      </w:divBdr>
    </w:div>
    <w:div w:id="119149887">
      <w:bodyDiv w:val="1"/>
      <w:marLeft w:val="0"/>
      <w:marRight w:val="0"/>
      <w:marTop w:val="0"/>
      <w:marBottom w:val="0"/>
      <w:divBdr>
        <w:top w:val="none" w:sz="0" w:space="0" w:color="auto"/>
        <w:left w:val="none" w:sz="0" w:space="0" w:color="auto"/>
        <w:bottom w:val="none" w:sz="0" w:space="0" w:color="auto"/>
        <w:right w:val="none" w:sz="0" w:space="0" w:color="auto"/>
      </w:divBdr>
    </w:div>
    <w:div w:id="183640947">
      <w:bodyDiv w:val="1"/>
      <w:marLeft w:val="0"/>
      <w:marRight w:val="0"/>
      <w:marTop w:val="0"/>
      <w:marBottom w:val="0"/>
      <w:divBdr>
        <w:top w:val="none" w:sz="0" w:space="0" w:color="auto"/>
        <w:left w:val="none" w:sz="0" w:space="0" w:color="auto"/>
        <w:bottom w:val="none" w:sz="0" w:space="0" w:color="auto"/>
        <w:right w:val="none" w:sz="0" w:space="0" w:color="auto"/>
      </w:divBdr>
    </w:div>
    <w:div w:id="248468257">
      <w:bodyDiv w:val="1"/>
      <w:marLeft w:val="0"/>
      <w:marRight w:val="0"/>
      <w:marTop w:val="0"/>
      <w:marBottom w:val="0"/>
      <w:divBdr>
        <w:top w:val="none" w:sz="0" w:space="0" w:color="auto"/>
        <w:left w:val="none" w:sz="0" w:space="0" w:color="auto"/>
        <w:bottom w:val="none" w:sz="0" w:space="0" w:color="auto"/>
        <w:right w:val="none" w:sz="0" w:space="0" w:color="auto"/>
      </w:divBdr>
    </w:div>
    <w:div w:id="1025327725">
      <w:bodyDiv w:val="1"/>
      <w:marLeft w:val="0"/>
      <w:marRight w:val="0"/>
      <w:marTop w:val="0"/>
      <w:marBottom w:val="0"/>
      <w:divBdr>
        <w:top w:val="none" w:sz="0" w:space="0" w:color="auto"/>
        <w:left w:val="none" w:sz="0" w:space="0" w:color="auto"/>
        <w:bottom w:val="none" w:sz="0" w:space="0" w:color="auto"/>
        <w:right w:val="none" w:sz="0" w:space="0" w:color="auto"/>
      </w:divBdr>
    </w:div>
    <w:div w:id="1154830856">
      <w:bodyDiv w:val="1"/>
      <w:marLeft w:val="0"/>
      <w:marRight w:val="0"/>
      <w:marTop w:val="0"/>
      <w:marBottom w:val="0"/>
      <w:divBdr>
        <w:top w:val="none" w:sz="0" w:space="0" w:color="auto"/>
        <w:left w:val="none" w:sz="0" w:space="0" w:color="auto"/>
        <w:bottom w:val="none" w:sz="0" w:space="0" w:color="auto"/>
        <w:right w:val="none" w:sz="0" w:space="0" w:color="auto"/>
      </w:divBdr>
    </w:div>
    <w:div w:id="1466005277">
      <w:bodyDiv w:val="1"/>
      <w:marLeft w:val="0"/>
      <w:marRight w:val="0"/>
      <w:marTop w:val="0"/>
      <w:marBottom w:val="0"/>
      <w:divBdr>
        <w:top w:val="none" w:sz="0" w:space="0" w:color="auto"/>
        <w:left w:val="none" w:sz="0" w:space="0" w:color="auto"/>
        <w:bottom w:val="none" w:sz="0" w:space="0" w:color="auto"/>
        <w:right w:val="none" w:sz="0" w:space="0" w:color="auto"/>
      </w:divBdr>
    </w:div>
    <w:div w:id="1492286302">
      <w:bodyDiv w:val="1"/>
      <w:marLeft w:val="0"/>
      <w:marRight w:val="0"/>
      <w:marTop w:val="0"/>
      <w:marBottom w:val="0"/>
      <w:divBdr>
        <w:top w:val="none" w:sz="0" w:space="0" w:color="auto"/>
        <w:left w:val="none" w:sz="0" w:space="0" w:color="auto"/>
        <w:bottom w:val="none" w:sz="0" w:space="0" w:color="auto"/>
        <w:right w:val="none" w:sz="0" w:space="0" w:color="auto"/>
      </w:divBdr>
    </w:div>
    <w:div w:id="1591356076">
      <w:bodyDiv w:val="1"/>
      <w:marLeft w:val="0"/>
      <w:marRight w:val="0"/>
      <w:marTop w:val="0"/>
      <w:marBottom w:val="0"/>
      <w:divBdr>
        <w:top w:val="none" w:sz="0" w:space="0" w:color="auto"/>
        <w:left w:val="none" w:sz="0" w:space="0" w:color="auto"/>
        <w:bottom w:val="none" w:sz="0" w:space="0" w:color="auto"/>
        <w:right w:val="none" w:sz="0" w:space="0" w:color="auto"/>
      </w:divBdr>
    </w:div>
    <w:div w:id="1640915009">
      <w:bodyDiv w:val="1"/>
      <w:marLeft w:val="0"/>
      <w:marRight w:val="0"/>
      <w:marTop w:val="0"/>
      <w:marBottom w:val="0"/>
      <w:divBdr>
        <w:top w:val="none" w:sz="0" w:space="0" w:color="auto"/>
        <w:left w:val="none" w:sz="0" w:space="0" w:color="auto"/>
        <w:bottom w:val="none" w:sz="0" w:space="0" w:color="auto"/>
        <w:right w:val="none" w:sz="0" w:space="0" w:color="auto"/>
      </w:divBdr>
    </w:div>
    <w:div w:id="1753702631">
      <w:bodyDiv w:val="1"/>
      <w:marLeft w:val="0"/>
      <w:marRight w:val="0"/>
      <w:marTop w:val="0"/>
      <w:marBottom w:val="0"/>
      <w:divBdr>
        <w:top w:val="none" w:sz="0" w:space="0" w:color="auto"/>
        <w:left w:val="none" w:sz="0" w:space="0" w:color="auto"/>
        <w:bottom w:val="none" w:sz="0" w:space="0" w:color="auto"/>
        <w:right w:val="none" w:sz="0" w:space="0" w:color="auto"/>
      </w:divBdr>
    </w:div>
    <w:div w:id="1873303911">
      <w:bodyDiv w:val="1"/>
      <w:marLeft w:val="0"/>
      <w:marRight w:val="0"/>
      <w:marTop w:val="0"/>
      <w:marBottom w:val="0"/>
      <w:divBdr>
        <w:top w:val="none" w:sz="0" w:space="0" w:color="auto"/>
        <w:left w:val="none" w:sz="0" w:space="0" w:color="auto"/>
        <w:bottom w:val="none" w:sz="0" w:space="0" w:color="auto"/>
        <w:right w:val="none" w:sz="0" w:space="0" w:color="auto"/>
      </w:divBdr>
    </w:div>
    <w:div w:id="2031490978">
      <w:bodyDiv w:val="1"/>
      <w:marLeft w:val="0"/>
      <w:marRight w:val="0"/>
      <w:marTop w:val="0"/>
      <w:marBottom w:val="0"/>
      <w:divBdr>
        <w:top w:val="none" w:sz="0" w:space="0" w:color="auto"/>
        <w:left w:val="none" w:sz="0" w:space="0" w:color="auto"/>
        <w:bottom w:val="none" w:sz="0" w:space="0" w:color="auto"/>
        <w:right w:val="none" w:sz="0" w:space="0" w:color="auto"/>
      </w:divBdr>
    </w:div>
    <w:div w:id="20341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Estefanny Avila</dc:creator>
  <cp:keywords/>
  <dc:description/>
  <cp:lastModifiedBy>Nancy Pamela Antonela Lopez Felix</cp:lastModifiedBy>
  <cp:revision>7</cp:revision>
  <dcterms:created xsi:type="dcterms:W3CDTF">2024-06-24T20:03:00Z</dcterms:created>
  <dcterms:modified xsi:type="dcterms:W3CDTF">2024-07-31T20:01:00Z</dcterms:modified>
</cp:coreProperties>
</file>