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708D" w14:textId="4E510F91" w:rsidR="009F5BA8" w:rsidRPr="00E66F33" w:rsidRDefault="009F5BA8" w:rsidP="00E03CF2">
      <w:pPr>
        <w:spacing w:after="0"/>
        <w:jc w:val="right"/>
        <w:rPr>
          <w:rFonts w:ascii="Arial" w:hAnsi="Arial" w:cs="Arial"/>
          <w:noProof/>
          <w:sz w:val="20"/>
          <w:szCs w:val="20"/>
          <w:lang w:eastAsia="es-ES"/>
        </w:rPr>
      </w:pPr>
      <w:bookmarkStart w:id="0" w:name="_Hlk140139310"/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ab/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Lugar y fecha:_____</w:t>
      </w:r>
      <w:r w:rsidR="00E03CF2" w:rsidRPr="00E66F33">
        <w:rPr>
          <w:rFonts w:ascii="Arial" w:hAnsi="Arial" w:cs="Arial"/>
          <w:noProof/>
          <w:sz w:val="20"/>
          <w:szCs w:val="20"/>
          <w:lang w:eastAsia="es-ES"/>
        </w:rPr>
        <w:t>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_____</w:t>
      </w:r>
    </w:p>
    <w:p w14:paraId="6DA2B673" w14:textId="4968EEF1" w:rsidR="009F5BA8" w:rsidRPr="00E66F33" w:rsidRDefault="009F5BA8" w:rsidP="00A94A4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Ing</w:t>
      </w:r>
      <w:r w:rsidR="009B5A70" w:rsidRPr="00E66F33">
        <w:rPr>
          <w:rFonts w:ascii="Arial" w:hAnsi="Arial" w:cs="Arial"/>
          <w:noProof/>
          <w:sz w:val="20"/>
          <w:szCs w:val="20"/>
          <w:lang w:eastAsia="es-ES"/>
        </w:rPr>
        <w:t>eniero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 xml:space="preserve"> (a). </w:t>
      </w:r>
    </w:p>
    <w:p w14:paraId="163E42D4" w14:textId="76C845DD" w:rsidR="009F5BA8" w:rsidRPr="00E66F33" w:rsidRDefault="007453CE" w:rsidP="00A94A4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</w:t>
      </w:r>
    </w:p>
    <w:p w14:paraId="7C2D2A9D" w14:textId="77777777" w:rsidR="007453CE" w:rsidRPr="00E66F33" w:rsidRDefault="007453CE" w:rsidP="00A94A4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D968BF7" w14:textId="7502583D" w:rsidR="009F5BA8" w:rsidRPr="00E66F33" w:rsidRDefault="00F01503" w:rsidP="00A94A4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Coordinador </w:t>
      </w:r>
      <w:r w:rsidR="007453CE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(a) </w:t>
      </w: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II</w:t>
      </w:r>
      <w:r w:rsidR="00E03CF2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9F5BA8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de Monitoreo Forestal y Obligaciones de Repoblación Forestal</w:t>
      </w:r>
    </w:p>
    <w:p w14:paraId="43847179" w14:textId="1F4CCB37" w:rsidR="009F5BA8" w:rsidRPr="00E66F33" w:rsidRDefault="009F5BA8" w:rsidP="00A94A4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Instituto Nacional de Bosques –INAB-</w:t>
      </w:r>
    </w:p>
    <w:p w14:paraId="4B021AC7" w14:textId="77777777" w:rsidR="009F5BA8" w:rsidRPr="00E66F33" w:rsidRDefault="009F5BA8" w:rsidP="00A94A4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Lugar</w:t>
      </w:r>
    </w:p>
    <w:p w14:paraId="2ACA2CBF" w14:textId="77777777" w:rsidR="009F5BA8" w:rsidRPr="00E66F33" w:rsidRDefault="009F5BA8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56D1B292" w14:textId="0901B8D6" w:rsidR="007A16FB" w:rsidRPr="00E66F33" w:rsidRDefault="009F5BA8" w:rsidP="009F5BA8">
      <w:pPr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 xml:space="preserve">Por este medio le informo </w:t>
      </w:r>
      <w:r w:rsidR="00513819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el resultado </w:t>
      </w: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del</w:t>
      </w:r>
      <w:r w:rsidR="00017B2D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seguimiento </w:t>
      </w: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a</w:t>
      </w:r>
      <w:r w:rsidR="009B5A7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986CAE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l</w:t>
      </w:r>
      <w:r w:rsidR="009B5A7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a</w:t>
      </w: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9B5A7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evaluación de 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informe</w:t>
      </w:r>
      <w:r w:rsidR="009B5A7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s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9B5A7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técnicos por </w:t>
      </w:r>
      <w:r w:rsidR="007C1B10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1B2693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el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</w:t>
      </w:r>
      <w:r w:rsidR="00131DB3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C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oordinador </w:t>
      </w:r>
      <w:r w:rsidR="00131DB3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T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écnico </w:t>
      </w:r>
      <w:r w:rsidR="00131DB3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R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egional</w:t>
      </w:r>
      <w:r w:rsidR="00986CAE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______de la Región ____</w:t>
      </w:r>
      <w:r w:rsidR="00C10C4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, que correspoden </w:t>
      </w:r>
      <w:r w:rsidR="007A16FB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a la implementación del Procedimiento de evaluación de informes técnicos de Licencias de Aprovechamiento Forestal y de </w:t>
      </w:r>
      <w:r w:rsidR="00164E31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I</w:t>
      </w:r>
      <w:r w:rsidR="007A16FB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nscripción en el Registro Nacional Forestal (MF-PR-002)</w:t>
      </w:r>
    </w:p>
    <w:p w14:paraId="6651AA99" w14:textId="77777777" w:rsidR="007A16FB" w:rsidRPr="00E66F33" w:rsidRDefault="007A16FB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04D179CF" w14:textId="5461A22D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Antecedentes</w:t>
      </w:r>
    </w:p>
    <w:p w14:paraId="733AA368" w14:textId="036D4116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</w:t>
      </w:r>
    </w:p>
    <w:p w14:paraId="2B9BC93D" w14:textId="4B4FE415" w:rsidR="009F5BA8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52EDDA10" w14:textId="77777777" w:rsidR="00E66F33" w:rsidRPr="00E66F33" w:rsidRDefault="00E66F33" w:rsidP="009F5BA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1283F7C3" w14:textId="0C01B8C1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Objetivos</w:t>
      </w:r>
    </w:p>
    <w:p w14:paraId="6BC4BC12" w14:textId="5336B41D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________________</w:t>
      </w:r>
    </w:p>
    <w:p w14:paraId="756FDC45" w14:textId="09D368E3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0E6B9479" w14:textId="77777777" w:rsidR="00E66F33" w:rsidRPr="00E66F33" w:rsidRDefault="00E66F33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5F624C42" w14:textId="1F13C44A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Participantes del monitoreo</w:t>
      </w:r>
    </w:p>
    <w:p w14:paraId="5914704B" w14:textId="465F9FB8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</w:t>
      </w:r>
    </w:p>
    <w:p w14:paraId="0024D1CE" w14:textId="77777777" w:rsidR="009F5BA8" w:rsidRPr="00E66F33" w:rsidRDefault="009F5BA8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1F91762C" w14:textId="3A1865DD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Marco legal</w:t>
      </w:r>
    </w:p>
    <w:p w14:paraId="2A6F4184" w14:textId="603F0DB0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</w:t>
      </w:r>
    </w:p>
    <w:p w14:paraId="09312A6A" w14:textId="502BAEC9" w:rsidR="009F5BA8" w:rsidRDefault="009F5BA8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6DD4424" w14:textId="77777777" w:rsidR="00E66F33" w:rsidRPr="00E66F33" w:rsidRDefault="00E66F33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E34E698" w14:textId="47169044" w:rsidR="009F5BA8" w:rsidRPr="00E66F33" w:rsidRDefault="001B2693" w:rsidP="009F5BA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Metodología</w:t>
      </w:r>
    </w:p>
    <w:p w14:paraId="0E7F3701" w14:textId="77777777" w:rsidR="009F5BA8" w:rsidRPr="00E66F33" w:rsidRDefault="009F5BA8" w:rsidP="009F5BA8">
      <w:pPr>
        <w:pStyle w:val="Prrafodelista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416DD66A" w14:textId="77777777" w:rsidR="009F5BA8" w:rsidRPr="00E66F33" w:rsidRDefault="009F5BA8" w:rsidP="009F5BA8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bCs/>
          <w:noProof/>
          <w:sz w:val="20"/>
          <w:szCs w:val="20"/>
          <w:lang w:eastAsia="es-ES"/>
        </w:rPr>
        <w:t>Fase de gabinete</w:t>
      </w:r>
    </w:p>
    <w:p w14:paraId="2DC76B10" w14:textId="4E17546D" w:rsidR="009F5BA8" w:rsidRPr="00E66F33" w:rsidRDefault="009F5BA8" w:rsidP="0017283E">
      <w:pPr>
        <w:pStyle w:val="Prrafodelista"/>
        <w:spacing w:after="0" w:line="240" w:lineRule="auto"/>
        <w:ind w:left="0" w:right="49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</w:t>
      </w:r>
    </w:p>
    <w:p w14:paraId="1F6D0B4D" w14:textId="62D69DD4" w:rsidR="009F5BA8" w:rsidRPr="00E66F33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5E71C2D4" w14:textId="77777777" w:rsidR="009F5BA8" w:rsidRPr="00E66F33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5574B49" w14:textId="44A7B354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ind w:right="191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Material y equipo</w:t>
      </w:r>
    </w:p>
    <w:p w14:paraId="70EFFFD7" w14:textId="0F275101" w:rsidR="009F5BA8" w:rsidRPr="00E66F33" w:rsidRDefault="009F5BA8" w:rsidP="009F5BA8">
      <w:pPr>
        <w:pStyle w:val="Prrafodelista"/>
        <w:spacing w:after="0" w:line="240" w:lineRule="auto"/>
        <w:ind w:left="0" w:right="191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___</w:t>
      </w:r>
    </w:p>
    <w:p w14:paraId="4236D085" w14:textId="77777777" w:rsidR="009F5BA8" w:rsidRPr="00E66F33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ECCF812" w14:textId="620A6F00" w:rsidR="00AF0360" w:rsidRDefault="00AF0360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55143EB" w14:textId="59A75DF2" w:rsidR="00E66F33" w:rsidRDefault="00E66F33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04CBE303" w14:textId="1CD09241" w:rsidR="00E66F33" w:rsidRDefault="00E66F33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0236050F" w14:textId="77777777" w:rsidR="00C25923" w:rsidRPr="00E66F33" w:rsidRDefault="00C25923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76286083" w14:textId="7B2FCDBB" w:rsidR="009F5BA8" w:rsidRPr="00E66F33" w:rsidRDefault="001B2693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Resultados del monitoreo</w:t>
      </w:r>
    </w:p>
    <w:p w14:paraId="146A3985" w14:textId="77777777" w:rsidR="009F5BA8" w:rsidRPr="00E66F33" w:rsidRDefault="009F5BA8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A2D5751" w14:textId="49C596EF" w:rsidR="009F5BA8" w:rsidRPr="00E66F33" w:rsidRDefault="00102F0B" w:rsidP="009F5BA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Cuadro</w:t>
      </w:r>
      <w:r w:rsidR="009F5BA8" w:rsidRPr="00E66F33">
        <w:rPr>
          <w:rFonts w:ascii="Arial" w:hAnsi="Arial" w:cs="Arial"/>
          <w:noProof/>
          <w:sz w:val="20"/>
          <w:szCs w:val="20"/>
          <w:lang w:eastAsia="es-ES"/>
        </w:rPr>
        <w:t xml:space="preserve"> 1. </w:t>
      </w:r>
      <w:r w:rsidR="004574A7" w:rsidRPr="00E66F33">
        <w:rPr>
          <w:rFonts w:ascii="Arial" w:hAnsi="Arial" w:cs="Arial"/>
          <w:noProof/>
          <w:sz w:val="20"/>
          <w:szCs w:val="20"/>
          <w:lang w:eastAsia="es-ES"/>
        </w:rPr>
        <w:t xml:space="preserve">Informes técnicos de </w:t>
      </w:r>
      <w:r w:rsidR="009F5BA8" w:rsidRPr="00E66F33">
        <w:rPr>
          <w:rFonts w:ascii="Arial" w:hAnsi="Arial" w:cs="Arial"/>
          <w:noProof/>
          <w:sz w:val="20"/>
          <w:szCs w:val="20"/>
          <w:lang w:eastAsia="es-ES"/>
        </w:rPr>
        <w:t xml:space="preserve">Licencias </w:t>
      </w:r>
      <w:r w:rsidR="00924877" w:rsidRPr="00E66F33">
        <w:rPr>
          <w:rFonts w:ascii="Arial" w:hAnsi="Arial" w:cs="Arial"/>
          <w:noProof/>
          <w:sz w:val="20"/>
          <w:szCs w:val="20"/>
          <w:lang w:eastAsia="es-ES"/>
        </w:rPr>
        <w:t>de Apr</w:t>
      </w:r>
      <w:r w:rsidR="004574A7" w:rsidRPr="00E66F33">
        <w:rPr>
          <w:rFonts w:ascii="Arial" w:hAnsi="Arial" w:cs="Arial"/>
          <w:noProof/>
          <w:sz w:val="20"/>
          <w:szCs w:val="20"/>
          <w:lang w:eastAsia="es-ES"/>
        </w:rPr>
        <w:t>ovechamiento Forestal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725"/>
        <w:gridCol w:w="1573"/>
        <w:gridCol w:w="1984"/>
        <w:gridCol w:w="2737"/>
        <w:gridCol w:w="2474"/>
      </w:tblGrid>
      <w:tr w:rsidR="007C1B10" w:rsidRPr="00E66F33" w14:paraId="41E6EAC1" w14:textId="77777777" w:rsidTr="0017283E">
        <w:trPr>
          <w:trHeight w:val="5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B9A83" w14:textId="77777777" w:rsidR="007C1B10" w:rsidRPr="00E66F33" w:rsidRDefault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</w:p>
          <w:p w14:paraId="48E3767F" w14:textId="77777777" w:rsidR="007C1B10" w:rsidRPr="00E66F33" w:rsidRDefault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5B6FC" w14:textId="1EFE43F7" w:rsidR="007C1B10" w:rsidRPr="00E66F33" w:rsidRDefault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 xml:space="preserve">Coordinador </w:t>
            </w:r>
            <w:r w:rsidR="00102F0B"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 xml:space="preserve">Técnico Regional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9BB02" w14:textId="401FAC75" w:rsidR="007C1B10" w:rsidRPr="00E66F33" w:rsidRDefault="007C1B10" w:rsidP="007C1B10">
            <w:pPr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Cumplimiento al reporte de indicadores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D83748" w14:textId="30945E00" w:rsidR="007C1B10" w:rsidRPr="00E66F33" w:rsidRDefault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>Cumplimiento al plan anual de monitoreo forestal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5EAB85" w14:textId="3CD37975" w:rsidR="007C1B10" w:rsidRPr="00E66F33" w:rsidRDefault="007C1B10" w:rsidP="00924877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Seguimiento para solventar insconsistencias</w:t>
            </w:r>
          </w:p>
        </w:tc>
      </w:tr>
      <w:tr w:rsidR="007C1B10" w:rsidRPr="00E66F33" w14:paraId="1226E800" w14:textId="77777777" w:rsidTr="0017283E"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4FF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E07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91E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011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91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7C1B10" w:rsidRPr="00E66F33" w14:paraId="4BAA64A9" w14:textId="77777777" w:rsidTr="0017283E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AE0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A06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2B0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31A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61A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7C1B10" w:rsidRPr="00E66F33" w14:paraId="6F160796" w14:textId="77777777" w:rsidTr="0017283E">
        <w:trPr>
          <w:trHeight w:val="3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2D7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E13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54B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16D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011" w14:textId="77777777" w:rsidR="007C1B10" w:rsidRPr="00E66F33" w:rsidRDefault="007C1B1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</w:tbl>
    <w:p w14:paraId="3B2DF669" w14:textId="77777777" w:rsidR="009F5BA8" w:rsidRPr="00E66F33" w:rsidRDefault="009F5BA8" w:rsidP="009F5BA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29056318" w14:textId="77777777" w:rsidR="00C5499D" w:rsidRPr="00E66F33" w:rsidRDefault="00C5499D" w:rsidP="00C5499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EB75BB2" w14:textId="3C3C2EA8" w:rsidR="00C5499D" w:rsidRPr="00E66F33" w:rsidRDefault="00102F0B" w:rsidP="00C5499D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>Cuadro</w:t>
      </w:r>
      <w:r w:rsidR="00C5499D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 2. </w:t>
      </w:r>
      <w:r w:rsidR="004574A7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Informes técnicos de </w:t>
      </w:r>
      <w:r w:rsidR="00C5499D" w:rsidRPr="00E66F33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w:t xml:space="preserve">Inscripción de PVs y sistemas agroforestales ante el Registro </w:t>
      </w:r>
      <w:r w:rsidR="00C5499D" w:rsidRPr="00E66F33">
        <w:rPr>
          <w:rFonts w:ascii="Arial" w:hAnsi="Arial" w:cs="Arial"/>
          <w:noProof/>
          <w:sz w:val="20"/>
          <w:szCs w:val="20"/>
          <w:lang w:eastAsia="es-ES"/>
        </w:rPr>
        <w:t>Nacional Forestal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891"/>
        <w:gridCol w:w="1933"/>
        <w:gridCol w:w="1849"/>
        <w:gridCol w:w="2268"/>
        <w:gridCol w:w="2410"/>
      </w:tblGrid>
      <w:tr w:rsidR="007C1B10" w:rsidRPr="00E66F33" w14:paraId="75884FFE" w14:textId="77777777" w:rsidTr="0017283E">
        <w:trPr>
          <w:trHeight w:val="3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FEB92" w14:textId="77777777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</w:p>
          <w:p w14:paraId="3B7330E1" w14:textId="0C7D383A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26F271" w14:textId="6E5414E0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 xml:space="preserve">Coordinador </w:t>
            </w:r>
            <w:r w:rsidR="00102F0B"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 xml:space="preserve">Técnico Regional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2FB68F" w14:textId="68F4AED5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Cumplimiento al reporte de indicadores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7B802A" w14:textId="7ECA5DC5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sz w:val="20"/>
                <w:szCs w:val="20"/>
                <w:lang w:eastAsia="es-ES"/>
              </w:rPr>
              <w:t>Cumplimiento al plan anual de monitoreo forestal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F09A87" w14:textId="1FBE6F20" w:rsidR="007C1B10" w:rsidRPr="00E66F33" w:rsidRDefault="007C1B10" w:rsidP="007C1B10">
            <w:pPr>
              <w:jc w:val="center"/>
              <w:rPr>
                <w:rFonts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Seguimiento para solventar insconsistencias</w:t>
            </w:r>
          </w:p>
        </w:tc>
      </w:tr>
      <w:tr w:rsidR="007C1B10" w:rsidRPr="00E66F33" w14:paraId="76F3DAD5" w14:textId="77777777" w:rsidTr="0017283E">
        <w:trPr>
          <w:trHeight w:val="2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073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1EA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94F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35E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BC7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7C1B10" w:rsidRPr="00E66F33" w14:paraId="3CA2168B" w14:textId="77777777" w:rsidTr="0017283E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A1B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080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C2A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CAF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C9B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7C1B10" w:rsidRPr="00E66F33" w14:paraId="52E6D06A" w14:textId="77777777" w:rsidTr="0017283E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5ED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5D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C67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33D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A24" w14:textId="77777777" w:rsidR="007C1B10" w:rsidRPr="00E66F33" w:rsidRDefault="007C1B10" w:rsidP="001C4627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</w:tbl>
    <w:p w14:paraId="3205F143" w14:textId="77777777" w:rsidR="00C5499D" w:rsidRPr="00E66F33" w:rsidRDefault="00C5499D" w:rsidP="009F5BA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45964C9D" w14:textId="77777777" w:rsidR="00C5499D" w:rsidRPr="00E66F33" w:rsidRDefault="00C5499D" w:rsidP="009F5BA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6D52E9CA" w14:textId="6A4D778F" w:rsidR="009F5BA8" w:rsidRPr="00E66F33" w:rsidRDefault="00102F0B" w:rsidP="009F5BA8">
      <w:pPr>
        <w:pStyle w:val="Prrafodelista"/>
        <w:numPr>
          <w:ilvl w:val="0"/>
          <w:numId w:val="4"/>
        </w:numPr>
        <w:spacing w:after="0" w:line="240" w:lineRule="auto"/>
        <w:ind w:right="333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Conclusiones</w:t>
      </w:r>
    </w:p>
    <w:p w14:paraId="20DFEDCF" w14:textId="20BB41B5" w:rsidR="009F5BA8" w:rsidRPr="00E66F33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</w:t>
      </w:r>
    </w:p>
    <w:p w14:paraId="49B2E8C1" w14:textId="14D27245" w:rsidR="009F5BA8" w:rsidRPr="00E66F33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8767FDB" w14:textId="77777777" w:rsidR="00A02416" w:rsidRPr="00E66F33" w:rsidRDefault="00A02416" w:rsidP="009F5BA8">
      <w:pPr>
        <w:spacing w:after="0" w:line="240" w:lineRule="auto"/>
        <w:ind w:right="333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F9803AF" w14:textId="7F68BEF2" w:rsidR="009F5BA8" w:rsidRPr="00E66F33" w:rsidRDefault="00102F0B" w:rsidP="009F5BA8">
      <w:pPr>
        <w:pStyle w:val="Prrafodelista"/>
        <w:numPr>
          <w:ilvl w:val="0"/>
          <w:numId w:val="4"/>
        </w:numPr>
        <w:spacing w:after="0" w:line="240" w:lineRule="auto"/>
        <w:ind w:right="333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b/>
          <w:noProof/>
          <w:sz w:val="20"/>
          <w:szCs w:val="20"/>
          <w:lang w:eastAsia="es-ES"/>
        </w:rPr>
        <w:t>Recomendaciones</w:t>
      </w:r>
    </w:p>
    <w:p w14:paraId="35D24D08" w14:textId="61B51747" w:rsidR="009F5BA8" w:rsidRPr="00E66F33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E66F33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_____________________________________________________________________________________________________________________________________________</w:t>
      </w:r>
      <w:r w:rsidR="00593785" w:rsidRPr="00E66F33">
        <w:rPr>
          <w:rFonts w:ascii="Arial" w:hAnsi="Arial" w:cs="Arial"/>
          <w:noProof/>
          <w:sz w:val="20"/>
          <w:szCs w:val="20"/>
          <w:lang w:eastAsia="es-ES"/>
        </w:rPr>
        <w:t>______</w:t>
      </w:r>
      <w:r w:rsidRPr="00E66F33">
        <w:rPr>
          <w:rFonts w:ascii="Arial" w:hAnsi="Arial" w:cs="Arial"/>
          <w:noProof/>
          <w:sz w:val="20"/>
          <w:szCs w:val="20"/>
          <w:lang w:eastAsia="es-ES"/>
        </w:rPr>
        <w:t>_</w:t>
      </w:r>
      <w:r w:rsidR="0017283E">
        <w:rPr>
          <w:rFonts w:ascii="Arial" w:hAnsi="Arial" w:cs="Arial"/>
          <w:noProof/>
          <w:sz w:val="20"/>
          <w:szCs w:val="20"/>
          <w:lang w:eastAsia="es-ES"/>
        </w:rPr>
        <w:t>______________</w:t>
      </w:r>
    </w:p>
    <w:p w14:paraId="5FE1FA81" w14:textId="77777777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7B541574" w14:textId="77777777" w:rsidR="009F5BA8" w:rsidRPr="00E66F33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9F5BA8" w:rsidRPr="00E66F33" w14:paraId="754F8726" w14:textId="77777777" w:rsidTr="009F5B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073D" w14:textId="2A83D489" w:rsidR="009F5BA8" w:rsidRPr="00E66F33" w:rsidRDefault="008A2E7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ascii="Arial" w:hAnsi="Arial" w:cs="Arial"/>
                <w:b/>
                <w:sz w:val="18"/>
                <w:szCs w:val="18"/>
              </w:rPr>
              <w:t>Nombre de responsable de revisión y monitoreo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91FE" w14:textId="77777777" w:rsidR="009F5BA8" w:rsidRPr="00E66F33" w:rsidRDefault="009F5BA8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 w:rsidRPr="00E66F33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>Firma</w:t>
            </w:r>
          </w:p>
        </w:tc>
      </w:tr>
      <w:tr w:rsidR="009F5BA8" w:rsidRPr="00E66F33" w14:paraId="7934FBD8" w14:textId="77777777" w:rsidTr="009F5BA8">
        <w:trPr>
          <w:trHeight w:val="6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A9E" w14:textId="77777777" w:rsidR="009F5BA8" w:rsidRPr="00E66F33" w:rsidRDefault="009F5BA8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7AA0CB88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5DBD52EF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45B1E7BA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6DA5812B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570A0AD0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3C3273FD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566E69A5" w14:textId="77777777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  <w:p w14:paraId="0700C0C2" w14:textId="769893E3" w:rsidR="00E9671C" w:rsidRPr="00E66F33" w:rsidRDefault="00E9671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102" w14:textId="77777777" w:rsidR="009F5BA8" w:rsidRPr="00E66F33" w:rsidRDefault="009F5BA8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</w:p>
        </w:tc>
      </w:tr>
      <w:bookmarkEnd w:id="0"/>
    </w:tbl>
    <w:p w14:paraId="00AE90AC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sectPr w:rsidR="009F5BA8" w:rsidSect="005C01F1">
      <w:headerReference w:type="default" r:id="rId7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2C66" w14:textId="77777777" w:rsidR="00B15B55" w:rsidRDefault="00B15B55">
      <w:pPr>
        <w:spacing w:after="0" w:line="240" w:lineRule="auto"/>
      </w:pPr>
      <w:r>
        <w:separator/>
      </w:r>
    </w:p>
  </w:endnote>
  <w:endnote w:type="continuationSeparator" w:id="0">
    <w:p w14:paraId="172620B8" w14:textId="77777777" w:rsidR="00B15B55" w:rsidRDefault="00B1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AD97" w14:textId="77777777" w:rsidR="00B15B55" w:rsidRDefault="00B15B55">
      <w:pPr>
        <w:spacing w:after="0" w:line="240" w:lineRule="auto"/>
      </w:pPr>
      <w:r>
        <w:separator/>
      </w:r>
    </w:p>
  </w:footnote>
  <w:footnote w:type="continuationSeparator" w:id="0">
    <w:p w14:paraId="693F6505" w14:textId="77777777" w:rsidR="00B15B55" w:rsidRDefault="00B1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528"/>
      <w:gridCol w:w="992"/>
      <w:gridCol w:w="1559"/>
    </w:tblGrid>
    <w:tr w:rsidR="00B739D4" w:rsidRPr="00E66F33" w14:paraId="39DC1431" w14:textId="77777777" w:rsidTr="00AE4A62">
      <w:tc>
        <w:tcPr>
          <w:tcW w:w="1555" w:type="dxa"/>
          <w:vMerge w:val="restart"/>
        </w:tcPr>
        <w:p w14:paraId="61A5ABB2" w14:textId="77777777" w:rsidR="00B739D4" w:rsidRPr="00E66F3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6F33">
            <w:rPr>
              <w:rFonts w:ascii="Arial" w:hAnsi="Arial" w:cs="Arial"/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91577B4" wp14:editId="2635BEB6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2BB8A761" w14:textId="76605E06" w:rsidR="00B739D4" w:rsidRPr="00E66F33" w:rsidRDefault="00C06648" w:rsidP="00AE4A62">
          <w:pPr>
            <w:spacing w:before="120" w:after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66F33">
            <w:rPr>
              <w:rFonts w:ascii="Arial" w:hAnsi="Arial" w:cs="Arial"/>
              <w:bCs/>
              <w:sz w:val="20"/>
              <w:szCs w:val="20"/>
            </w:rPr>
            <w:t xml:space="preserve">Informe de </w:t>
          </w:r>
          <w:r w:rsidRPr="00E66F33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seguimiento a la evaluación de informes </w:t>
          </w:r>
          <w:r w:rsidRPr="00E66F33">
            <w:rPr>
              <w:rFonts w:ascii="Arial" w:hAnsi="Arial" w:cs="Arial"/>
              <w:bCs/>
              <w:sz w:val="20"/>
              <w:szCs w:val="20"/>
            </w:rPr>
            <w:t>técnicos por Coordinadores Técnicos Regionale</w:t>
          </w:r>
          <w:r w:rsidR="00AE4A62" w:rsidRPr="00E66F33">
            <w:rPr>
              <w:rFonts w:ascii="Arial" w:hAnsi="Arial" w:cs="Arial"/>
              <w:bCs/>
              <w:sz w:val="20"/>
              <w:szCs w:val="20"/>
            </w:rPr>
            <w:t>s</w:t>
          </w:r>
        </w:p>
      </w:tc>
      <w:tc>
        <w:tcPr>
          <w:tcW w:w="992" w:type="dxa"/>
        </w:tcPr>
        <w:p w14:paraId="65F9F44D" w14:textId="77777777" w:rsidR="00B739D4" w:rsidRPr="00E66F33" w:rsidRDefault="00082C70" w:rsidP="00B17F8E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 w:rsidRPr="00E66F33">
            <w:rPr>
              <w:rFonts w:ascii="Arial" w:hAnsi="Arial" w:cs="Arial"/>
              <w:bCs/>
              <w:sz w:val="20"/>
              <w:szCs w:val="20"/>
            </w:rPr>
            <w:t>Código</w:t>
          </w:r>
        </w:p>
      </w:tc>
      <w:tc>
        <w:tcPr>
          <w:tcW w:w="1559" w:type="dxa"/>
        </w:tcPr>
        <w:p w14:paraId="411E136D" w14:textId="3728F9FE" w:rsidR="00B739D4" w:rsidRPr="00E66F33" w:rsidRDefault="00082C70" w:rsidP="006A46D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proofErr w:type="spellStart"/>
          <w:r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MF</w:t>
          </w:r>
          <w:proofErr w:type="spellEnd"/>
          <w:r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-RE-0</w:t>
          </w:r>
          <w:r w:rsidR="00294981"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15</w:t>
          </w:r>
        </w:p>
      </w:tc>
    </w:tr>
    <w:tr w:rsidR="00B739D4" w:rsidRPr="00E66F33" w14:paraId="42BB2380" w14:textId="77777777" w:rsidTr="00AE4A62">
      <w:tc>
        <w:tcPr>
          <w:tcW w:w="1555" w:type="dxa"/>
          <w:vMerge/>
        </w:tcPr>
        <w:p w14:paraId="4AFF5C3D" w14:textId="77777777" w:rsidR="00B739D4" w:rsidRPr="00E66F33" w:rsidRDefault="00B15B55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</w:tcPr>
        <w:p w14:paraId="41827217" w14:textId="77777777" w:rsidR="00B739D4" w:rsidRPr="00E66F33" w:rsidRDefault="00B15B55" w:rsidP="00B17F8E">
          <w:pPr>
            <w:pStyle w:val="Encabezado"/>
            <w:rPr>
              <w:rFonts w:ascii="Arial" w:hAnsi="Arial" w:cs="Arial"/>
              <w:bCs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445FC5B4" w14:textId="77777777" w:rsidR="00B739D4" w:rsidRPr="00E66F33" w:rsidRDefault="00082C70" w:rsidP="00B17F8E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 w:rsidRPr="00E66F33">
            <w:rPr>
              <w:rFonts w:ascii="Arial" w:hAnsi="Arial" w:cs="Arial"/>
              <w:bCs/>
              <w:sz w:val="20"/>
              <w:szCs w:val="20"/>
            </w:rPr>
            <w:t>Versión</w:t>
          </w:r>
        </w:p>
      </w:tc>
      <w:tc>
        <w:tcPr>
          <w:tcW w:w="1559" w:type="dxa"/>
        </w:tcPr>
        <w:p w14:paraId="29307311" w14:textId="47B8C151" w:rsidR="00B739D4" w:rsidRPr="00E66F33" w:rsidRDefault="00082C70" w:rsidP="00B17F8E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 w:rsidR="00C86914"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1</w:t>
          </w:r>
        </w:p>
      </w:tc>
    </w:tr>
    <w:tr w:rsidR="00B739D4" w:rsidRPr="00E66F33" w14:paraId="4BB06097" w14:textId="77777777" w:rsidTr="00AE4A62">
      <w:tc>
        <w:tcPr>
          <w:tcW w:w="1555" w:type="dxa"/>
          <w:vMerge/>
        </w:tcPr>
        <w:p w14:paraId="204DB48D" w14:textId="77777777" w:rsidR="00B739D4" w:rsidRPr="00E66F33" w:rsidRDefault="00B15B55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</w:tcPr>
        <w:p w14:paraId="601450E6" w14:textId="77777777" w:rsidR="00B739D4" w:rsidRPr="00E66F33" w:rsidRDefault="00B15B55" w:rsidP="00B17F8E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067072EE" w14:textId="77777777" w:rsidR="00B739D4" w:rsidRPr="00E66F3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6F33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1559" w:type="dxa"/>
        </w:tcPr>
        <w:p w14:paraId="22F5D31A" w14:textId="621C60D8" w:rsidR="00B739D4" w:rsidRPr="00E66F33" w:rsidRDefault="006435C3" w:rsidP="00FA36A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Sep.</w:t>
          </w:r>
          <w:r w:rsidR="00AE4A62"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082C70"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202</w:t>
          </w:r>
          <w:r w:rsidR="00AE4A62" w:rsidRPr="00E66F33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</w:p>
      </w:tc>
    </w:tr>
    <w:tr w:rsidR="00B739D4" w:rsidRPr="00E66F33" w14:paraId="0B0A65B3" w14:textId="77777777" w:rsidTr="005E0D24">
      <w:tc>
        <w:tcPr>
          <w:tcW w:w="1555" w:type="dxa"/>
          <w:vMerge/>
        </w:tcPr>
        <w:p w14:paraId="48765A05" w14:textId="77777777" w:rsidR="00B739D4" w:rsidRPr="00E66F33" w:rsidRDefault="00B15B55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14:paraId="7F68517F" w14:textId="270C1D2D" w:rsidR="00B739D4" w:rsidRPr="00E66F33" w:rsidRDefault="009B5A70" w:rsidP="005E0D24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E66F33">
            <w:rPr>
              <w:rFonts w:ascii="Arial" w:hAnsi="Arial" w:cs="Arial"/>
              <w:sz w:val="20"/>
              <w:szCs w:val="20"/>
            </w:rPr>
            <w:t>Proceso: Monitoreo Forestal</w:t>
          </w:r>
        </w:p>
      </w:tc>
      <w:tc>
        <w:tcPr>
          <w:tcW w:w="992" w:type="dxa"/>
          <w:vAlign w:val="center"/>
        </w:tcPr>
        <w:p w14:paraId="600B739D" w14:textId="77777777" w:rsidR="00B739D4" w:rsidRPr="00E66F33" w:rsidRDefault="00082C70" w:rsidP="005E0D2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6F33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559" w:type="dxa"/>
          <w:vAlign w:val="center"/>
        </w:tcPr>
        <w:p w14:paraId="325F3F41" w14:textId="10517E40" w:rsidR="00B739D4" w:rsidRPr="00E66F33" w:rsidRDefault="00082C70" w:rsidP="005E0D2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66F33">
            <w:rPr>
              <w:rFonts w:ascii="Arial" w:hAnsi="Arial" w:cs="Arial"/>
              <w:sz w:val="20"/>
              <w:szCs w:val="20"/>
            </w:rPr>
            <w:fldChar w:fldCharType="begin"/>
          </w:r>
          <w:r w:rsidRPr="00E66F33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E66F33">
            <w:rPr>
              <w:rFonts w:ascii="Arial" w:hAnsi="Arial" w:cs="Arial"/>
              <w:sz w:val="20"/>
              <w:szCs w:val="20"/>
            </w:rPr>
            <w:fldChar w:fldCharType="separate"/>
          </w:r>
          <w:r w:rsidR="008A2E7B" w:rsidRPr="00E66F33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E66F33">
            <w:rPr>
              <w:rFonts w:ascii="Arial" w:hAnsi="Arial" w:cs="Arial"/>
              <w:sz w:val="20"/>
              <w:szCs w:val="20"/>
            </w:rPr>
            <w:fldChar w:fldCharType="end"/>
          </w:r>
          <w:r w:rsidRPr="00E66F33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E66F33">
            <w:rPr>
              <w:rFonts w:ascii="Arial" w:hAnsi="Arial" w:cs="Arial"/>
              <w:sz w:val="20"/>
              <w:szCs w:val="20"/>
            </w:rPr>
            <w:fldChar w:fldCharType="begin"/>
          </w:r>
          <w:r w:rsidRPr="00E66F33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E66F33">
            <w:rPr>
              <w:rFonts w:ascii="Arial" w:hAnsi="Arial" w:cs="Arial"/>
              <w:sz w:val="20"/>
              <w:szCs w:val="20"/>
            </w:rPr>
            <w:fldChar w:fldCharType="separate"/>
          </w:r>
          <w:r w:rsidR="008A2E7B" w:rsidRPr="00E66F33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E66F3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C49A3" w14:textId="77777777" w:rsidR="00B739D4" w:rsidRDefault="00B15B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17B2D"/>
    <w:rsid w:val="00082C70"/>
    <w:rsid w:val="000A599E"/>
    <w:rsid w:val="000C747B"/>
    <w:rsid w:val="00102F0B"/>
    <w:rsid w:val="00127D0D"/>
    <w:rsid w:val="00131DB3"/>
    <w:rsid w:val="00164E31"/>
    <w:rsid w:val="0017283E"/>
    <w:rsid w:val="001B2693"/>
    <w:rsid w:val="001B6603"/>
    <w:rsid w:val="001E6C5F"/>
    <w:rsid w:val="002825F4"/>
    <w:rsid w:val="00294981"/>
    <w:rsid w:val="002E17A3"/>
    <w:rsid w:val="003D5452"/>
    <w:rsid w:val="004574A7"/>
    <w:rsid w:val="004E48CE"/>
    <w:rsid w:val="00512916"/>
    <w:rsid w:val="00513819"/>
    <w:rsid w:val="00534B42"/>
    <w:rsid w:val="00553FF5"/>
    <w:rsid w:val="00593785"/>
    <w:rsid w:val="0059593D"/>
    <w:rsid w:val="005C01F1"/>
    <w:rsid w:val="005D5E27"/>
    <w:rsid w:val="005E0D24"/>
    <w:rsid w:val="006027EB"/>
    <w:rsid w:val="00635080"/>
    <w:rsid w:val="006435C3"/>
    <w:rsid w:val="0066078F"/>
    <w:rsid w:val="00671908"/>
    <w:rsid w:val="006B1FDF"/>
    <w:rsid w:val="006F31E0"/>
    <w:rsid w:val="0071063C"/>
    <w:rsid w:val="007301CD"/>
    <w:rsid w:val="00733563"/>
    <w:rsid w:val="007453CE"/>
    <w:rsid w:val="0075208C"/>
    <w:rsid w:val="007A16FB"/>
    <w:rsid w:val="007C1B10"/>
    <w:rsid w:val="0080235D"/>
    <w:rsid w:val="008156AF"/>
    <w:rsid w:val="00850CE4"/>
    <w:rsid w:val="008A22D5"/>
    <w:rsid w:val="008A2E7B"/>
    <w:rsid w:val="008E531B"/>
    <w:rsid w:val="00924877"/>
    <w:rsid w:val="00986CAE"/>
    <w:rsid w:val="009B5A70"/>
    <w:rsid w:val="009D3277"/>
    <w:rsid w:val="009F06FD"/>
    <w:rsid w:val="009F5BA8"/>
    <w:rsid w:val="00A02416"/>
    <w:rsid w:val="00A15A2F"/>
    <w:rsid w:val="00A7255C"/>
    <w:rsid w:val="00A94A4D"/>
    <w:rsid w:val="00A967E1"/>
    <w:rsid w:val="00AE4A62"/>
    <w:rsid w:val="00AF0360"/>
    <w:rsid w:val="00B146DD"/>
    <w:rsid w:val="00B15B55"/>
    <w:rsid w:val="00C06648"/>
    <w:rsid w:val="00C10C47"/>
    <w:rsid w:val="00C25923"/>
    <w:rsid w:val="00C30B87"/>
    <w:rsid w:val="00C40912"/>
    <w:rsid w:val="00C5499D"/>
    <w:rsid w:val="00C86914"/>
    <w:rsid w:val="00CD21BF"/>
    <w:rsid w:val="00D013B5"/>
    <w:rsid w:val="00D47952"/>
    <w:rsid w:val="00DF2625"/>
    <w:rsid w:val="00E03CF2"/>
    <w:rsid w:val="00E279B2"/>
    <w:rsid w:val="00E34690"/>
    <w:rsid w:val="00E577F5"/>
    <w:rsid w:val="00E66F33"/>
    <w:rsid w:val="00E80B85"/>
    <w:rsid w:val="00E85E4F"/>
    <w:rsid w:val="00E9671C"/>
    <w:rsid w:val="00F01503"/>
    <w:rsid w:val="00F27094"/>
    <w:rsid w:val="00F33688"/>
    <w:rsid w:val="00F84831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9F5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A8"/>
  </w:style>
  <w:style w:type="character" w:styleId="Refdecomentario">
    <w:name w:val="annotation reference"/>
    <w:basedOn w:val="Fuentedeprrafopredeter"/>
    <w:uiPriority w:val="99"/>
    <w:semiHidden/>
    <w:unhideWhenUsed/>
    <w:rsid w:val="00745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3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48</cp:revision>
  <cp:lastPrinted>2024-09-04T15:05:00Z</cp:lastPrinted>
  <dcterms:created xsi:type="dcterms:W3CDTF">2023-10-10T14:12:00Z</dcterms:created>
  <dcterms:modified xsi:type="dcterms:W3CDTF">2024-09-27T17:28:00Z</dcterms:modified>
</cp:coreProperties>
</file>