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99BB" w14:textId="586305A1" w:rsidR="008C6927" w:rsidRPr="005503C2" w:rsidRDefault="00D614E3" w:rsidP="005503C2">
      <w:pPr>
        <w:pStyle w:val="Textoindependiente"/>
        <w:spacing w:before="78" w:line="213" w:lineRule="exact"/>
        <w:ind w:right="2560"/>
        <w:jc w:val="center"/>
        <w:rPr>
          <w:b/>
          <w:bCs/>
          <w:spacing w:val="-1"/>
        </w:rPr>
      </w:pPr>
      <w:r w:rsidRPr="008C6927">
        <w:rPr>
          <w:b/>
          <w:bCs/>
        </w:rPr>
        <w:t>DIRECCIÓN</w:t>
      </w:r>
      <w:r w:rsidRPr="008C6927">
        <w:rPr>
          <w:b/>
          <w:bCs/>
          <w:spacing w:val="-2"/>
        </w:rPr>
        <w:t xml:space="preserve"> </w:t>
      </w:r>
      <w:r w:rsidRPr="008C6927">
        <w:rPr>
          <w:b/>
          <w:bCs/>
        </w:rPr>
        <w:t>SUBREGIONAL</w:t>
      </w:r>
      <w:r w:rsidRPr="008C6927">
        <w:rPr>
          <w:b/>
          <w:bCs/>
          <w:spacing w:val="-1"/>
        </w:rPr>
        <w:t xml:space="preserve"> </w:t>
      </w:r>
      <w:r w:rsidR="00256AA7">
        <w:rPr>
          <w:b/>
          <w:bCs/>
          <w:spacing w:val="-1"/>
        </w:rPr>
        <w:t>_____</w:t>
      </w:r>
    </w:p>
    <w:p w14:paraId="0C9242C7" w14:textId="77777777" w:rsidR="00304DB5" w:rsidRDefault="00D614E3">
      <w:pPr>
        <w:pStyle w:val="Textoindependiente"/>
        <w:spacing w:line="213" w:lineRule="exact"/>
        <w:ind w:left="2401" w:right="2560"/>
        <w:jc w:val="center"/>
        <w:rPr>
          <w:b/>
          <w:bCs/>
          <w:u w:val="single"/>
        </w:rPr>
      </w:pPr>
      <w:r w:rsidRPr="008C6927">
        <w:rPr>
          <w:b/>
          <w:bCs/>
        </w:rPr>
        <w:t>CONS</w:t>
      </w:r>
      <w:r w:rsidR="000A49BE" w:rsidRPr="008C6927">
        <w:rPr>
          <w:b/>
          <w:bCs/>
        </w:rPr>
        <w:t>T</w:t>
      </w:r>
      <w:r w:rsidRPr="008C6927">
        <w:rPr>
          <w:b/>
          <w:bCs/>
        </w:rPr>
        <w:t>ANCIA</w:t>
      </w:r>
      <w:r w:rsidRPr="008C6927">
        <w:rPr>
          <w:b/>
          <w:bCs/>
          <w:spacing w:val="11"/>
        </w:rPr>
        <w:t xml:space="preserve"> </w:t>
      </w:r>
      <w:r w:rsidRPr="008C6927">
        <w:rPr>
          <w:b/>
          <w:bCs/>
        </w:rPr>
        <w:t>DE</w:t>
      </w:r>
      <w:r w:rsidRPr="008C6927">
        <w:rPr>
          <w:b/>
          <w:bCs/>
          <w:spacing w:val="11"/>
        </w:rPr>
        <w:t xml:space="preserve"> </w:t>
      </w:r>
      <w:r w:rsidRPr="008C6927">
        <w:rPr>
          <w:b/>
          <w:bCs/>
        </w:rPr>
        <w:t>RECEPCIÓN</w:t>
      </w:r>
      <w:r w:rsidRPr="008C6927">
        <w:rPr>
          <w:b/>
          <w:bCs/>
          <w:spacing w:val="11"/>
        </w:rPr>
        <w:t xml:space="preserve"> </w:t>
      </w:r>
      <w:r w:rsidRPr="008C6927">
        <w:rPr>
          <w:b/>
          <w:bCs/>
        </w:rPr>
        <w:t>DE</w:t>
      </w:r>
      <w:r w:rsidRPr="008C6927">
        <w:rPr>
          <w:b/>
          <w:bCs/>
          <w:spacing w:val="11"/>
        </w:rPr>
        <w:t xml:space="preserve"> </w:t>
      </w:r>
      <w:r w:rsidRPr="008C6927">
        <w:rPr>
          <w:b/>
          <w:bCs/>
        </w:rPr>
        <w:t>EXPEDIEN</w:t>
      </w:r>
      <w:r w:rsidR="000A49BE" w:rsidRPr="008C6927">
        <w:rPr>
          <w:b/>
          <w:bCs/>
        </w:rPr>
        <w:t>TE</w:t>
      </w:r>
      <w:r w:rsidRPr="008C6927">
        <w:rPr>
          <w:b/>
          <w:bCs/>
          <w:spacing w:val="11"/>
        </w:rPr>
        <w:t xml:space="preserve"> </w:t>
      </w:r>
      <w:r w:rsidRPr="008C6927">
        <w:rPr>
          <w:b/>
          <w:bCs/>
        </w:rPr>
        <w:t>No.</w:t>
      </w:r>
      <w:r w:rsidRPr="008C6927">
        <w:rPr>
          <w:b/>
          <w:bCs/>
          <w:spacing w:val="11"/>
        </w:rPr>
        <w:t xml:space="preserve"> </w:t>
      </w:r>
      <w:r w:rsidR="000A49BE" w:rsidRPr="008C6927">
        <w:rPr>
          <w:b/>
          <w:bCs/>
          <w:u w:val="single"/>
        </w:rPr>
        <w:t xml:space="preserve">          </w:t>
      </w:r>
    </w:p>
    <w:p w14:paraId="35605A86" w14:textId="52B0AF6A" w:rsidR="007170DB" w:rsidRPr="00304DB5" w:rsidRDefault="00304DB5">
      <w:pPr>
        <w:pStyle w:val="Textoindependiente"/>
        <w:spacing w:line="213" w:lineRule="exact"/>
        <w:ind w:left="2401" w:right="2560"/>
        <w:jc w:val="center"/>
        <w:rPr>
          <w:b/>
          <w:bCs/>
        </w:rPr>
      </w:pPr>
      <w:r w:rsidRPr="00304DB5">
        <w:rPr>
          <w:b/>
          <w:bCs/>
        </w:rPr>
        <w:t>FUERA DEL MODULO DE MANEJO FORESTAL</w:t>
      </w:r>
      <w:r w:rsidR="000A49BE" w:rsidRPr="00304DB5">
        <w:rPr>
          <w:b/>
          <w:bCs/>
        </w:rPr>
        <w:t xml:space="preserve">     </w:t>
      </w:r>
    </w:p>
    <w:p w14:paraId="4C7D9069" w14:textId="77777777" w:rsidR="007170DB" w:rsidRDefault="007170DB">
      <w:pPr>
        <w:pStyle w:val="Textoindependiente"/>
        <w:spacing w:before="12"/>
        <w:rPr>
          <w:sz w:val="14"/>
        </w:rPr>
      </w:pPr>
    </w:p>
    <w:p w14:paraId="0819DBCC" w14:textId="7C406E45" w:rsidR="007170DB" w:rsidRDefault="000A49BE" w:rsidP="000A49BE">
      <w:pPr>
        <w:pStyle w:val="Textoindependiente"/>
        <w:spacing w:before="96"/>
        <w:ind w:right="259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1F4E47">
        <w:t>LICENCIA</w:t>
      </w:r>
      <w:r w:rsidR="00D614E3">
        <w:t>:</w:t>
      </w:r>
      <w:r w:rsidR="00D614E3">
        <w:rPr>
          <w:spacing w:val="-11"/>
        </w:rPr>
        <w:t xml:space="preserve"> </w:t>
      </w:r>
      <w:r>
        <w:rPr>
          <w:u w:val="single"/>
        </w:rPr>
        <w:t xml:space="preserve"> </w:t>
      </w:r>
      <w:r w:rsidR="00A45941">
        <w:rPr>
          <w:u w:val="single"/>
        </w:rPr>
        <w:t>______</w:t>
      </w:r>
      <w:r>
        <w:rPr>
          <w:u w:val="single"/>
        </w:rPr>
        <w:t xml:space="preserve">   </w:t>
      </w:r>
    </w:p>
    <w:p w14:paraId="6FE08870" w14:textId="4E9722A1" w:rsidR="00B027C2" w:rsidRPr="00B027C2" w:rsidRDefault="00B027C2" w:rsidP="00B027C2">
      <w:pPr>
        <w:pStyle w:val="Textoindependiente"/>
        <w:spacing w:before="96"/>
        <w:ind w:right="259"/>
        <w:jc w:val="right"/>
      </w:pPr>
      <w:r w:rsidRPr="00B027C2">
        <w:t>NO. DE LICENCIA SUBSIGUIENTE</w:t>
      </w:r>
      <w:r w:rsidR="00A45941">
        <w:t xml:space="preserve"> O</w:t>
      </w:r>
      <w:r w:rsidR="00A45941" w:rsidRPr="00A45941">
        <w:t xml:space="preserve"> SUBSIGUIENTES PLANES OPERATIVOS </w:t>
      </w:r>
      <w:proofErr w:type="gramStart"/>
      <w:r w:rsidR="00A45941" w:rsidRPr="00A45941">
        <w:t>ANUALES</w:t>
      </w:r>
      <w:r w:rsidR="00A45941">
        <w:t>:</w:t>
      </w:r>
      <w:r w:rsidRPr="00B027C2">
        <w:t>_</w:t>
      </w:r>
      <w:proofErr w:type="gramEnd"/>
      <w:r w:rsidR="00A45941">
        <w:t>_____</w:t>
      </w:r>
    </w:p>
    <w:p w14:paraId="4D289301" w14:textId="77777777" w:rsidR="008C6927" w:rsidRDefault="008C6927" w:rsidP="000A49BE">
      <w:pPr>
        <w:pStyle w:val="Textoindependiente"/>
        <w:spacing w:before="96"/>
        <w:ind w:right="259"/>
        <w:jc w:val="center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6380"/>
      </w:tblGrid>
      <w:tr w:rsidR="007170DB" w14:paraId="3E90EA9A" w14:textId="77777777">
        <w:trPr>
          <w:trHeight w:val="330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11D7CE" w14:textId="0F7A1C8B" w:rsidR="007170DB" w:rsidRDefault="00D614E3">
            <w:pPr>
              <w:pStyle w:val="TableParagraph"/>
              <w:spacing w:before="56"/>
              <w:ind w:left="100"/>
              <w:rPr>
                <w:sz w:val="18"/>
              </w:rPr>
            </w:pPr>
            <w:r>
              <w:rPr>
                <w:color w:val="FFFFFF"/>
                <w:w w:val="98"/>
                <w:sz w:val="18"/>
              </w:rPr>
              <w:t>I.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pacing w:val="-2"/>
                <w:w w:val="97"/>
                <w:sz w:val="18"/>
              </w:rPr>
              <w:t>D</w:t>
            </w:r>
            <w:r>
              <w:rPr>
                <w:color w:val="FFFFFF"/>
                <w:spacing w:val="-12"/>
                <w:w w:val="104"/>
                <w:sz w:val="18"/>
              </w:rPr>
              <w:t>A</w:t>
            </w:r>
            <w:r w:rsidR="000A49BE">
              <w:rPr>
                <w:color w:val="FFFFFF"/>
                <w:w w:val="99"/>
                <w:sz w:val="18"/>
              </w:rPr>
              <w:t>TO</w:t>
            </w:r>
            <w:r>
              <w:rPr>
                <w:color w:val="FFFFFF"/>
                <w:w w:val="99"/>
                <w:sz w:val="18"/>
              </w:rPr>
              <w:t>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GENERALES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w w:val="98"/>
                <w:sz w:val="18"/>
              </w:rPr>
              <w:t>DEL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EXPEDIE</w:t>
            </w:r>
            <w:r>
              <w:rPr>
                <w:color w:val="FFFFFF"/>
                <w:spacing w:val="-3"/>
                <w:sz w:val="18"/>
              </w:rPr>
              <w:t>N</w:t>
            </w:r>
            <w:r w:rsidR="000A49BE">
              <w:rPr>
                <w:color w:val="FFFFFF"/>
                <w:w w:val="144"/>
                <w:sz w:val="18"/>
              </w:rPr>
              <w:t>T</w:t>
            </w:r>
            <w:r>
              <w:rPr>
                <w:color w:val="FFFFFF"/>
                <w:w w:val="144"/>
                <w:sz w:val="18"/>
              </w:rPr>
              <w:t>E</w:t>
            </w:r>
          </w:p>
        </w:tc>
      </w:tr>
      <w:tr w:rsidR="007170DB" w14:paraId="392F6407" w14:textId="77777777">
        <w:trPr>
          <w:trHeight w:val="290"/>
        </w:trPr>
        <w:tc>
          <w:tcPr>
            <w:tcW w:w="3980" w:type="dxa"/>
            <w:tcBorders>
              <w:top w:val="nil"/>
            </w:tcBorders>
            <w:shd w:val="clear" w:color="auto" w:fill="CCCCCC"/>
          </w:tcPr>
          <w:p w14:paraId="5884FDF2" w14:textId="74A7AE65" w:rsidR="007170DB" w:rsidRDefault="00D614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Luga</w:t>
            </w:r>
            <w:r w:rsidR="000A49BE"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Fecha</w:t>
            </w:r>
            <w:r w:rsidR="005B1EC7">
              <w:rPr>
                <w:sz w:val="18"/>
              </w:rPr>
              <w:t>:</w:t>
            </w:r>
          </w:p>
        </w:tc>
        <w:tc>
          <w:tcPr>
            <w:tcW w:w="6380" w:type="dxa"/>
            <w:tcBorders>
              <w:top w:val="nil"/>
            </w:tcBorders>
          </w:tcPr>
          <w:p w14:paraId="010F0B41" w14:textId="0772C698" w:rsidR="007170DB" w:rsidRDefault="007170DB">
            <w:pPr>
              <w:pStyle w:val="TableParagraph"/>
              <w:rPr>
                <w:sz w:val="18"/>
              </w:rPr>
            </w:pPr>
          </w:p>
        </w:tc>
      </w:tr>
      <w:tr w:rsidR="007170DB" w14:paraId="695ABF9D" w14:textId="77777777">
        <w:trPr>
          <w:trHeight w:val="290"/>
        </w:trPr>
        <w:tc>
          <w:tcPr>
            <w:tcW w:w="3980" w:type="dxa"/>
            <w:shd w:val="clear" w:color="auto" w:fill="CCCCCC"/>
          </w:tcPr>
          <w:p w14:paraId="6A1D28D9" w14:textId="58D89B18" w:rsidR="007170DB" w:rsidRDefault="00D614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Expediente</w:t>
            </w:r>
            <w:r w:rsidR="005B1EC7">
              <w:rPr>
                <w:sz w:val="18"/>
              </w:rPr>
              <w:t>:</w:t>
            </w:r>
          </w:p>
        </w:tc>
        <w:tc>
          <w:tcPr>
            <w:tcW w:w="6380" w:type="dxa"/>
          </w:tcPr>
          <w:p w14:paraId="7BB4FCFF" w14:textId="593978CE" w:rsidR="007170DB" w:rsidRDefault="007170DB">
            <w:pPr>
              <w:pStyle w:val="TableParagraph"/>
              <w:rPr>
                <w:sz w:val="18"/>
              </w:rPr>
            </w:pPr>
          </w:p>
        </w:tc>
      </w:tr>
      <w:tr w:rsidR="007170DB" w14:paraId="6A8E8914" w14:textId="77777777">
        <w:trPr>
          <w:trHeight w:val="290"/>
        </w:trPr>
        <w:tc>
          <w:tcPr>
            <w:tcW w:w="3980" w:type="dxa"/>
            <w:shd w:val="clear" w:color="auto" w:fill="CCCCCC"/>
          </w:tcPr>
          <w:p w14:paraId="5975E956" w14:textId="3E513BA2" w:rsidR="007170DB" w:rsidRDefault="00D614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Núme</w:t>
            </w:r>
            <w:r w:rsidR="000A49BE">
              <w:rPr>
                <w:sz w:val="18"/>
              </w:rPr>
              <w:t>r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Folios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ent</w:t>
            </w:r>
            <w:r w:rsidR="000A49BE">
              <w:rPr>
                <w:sz w:val="18"/>
              </w:rPr>
              <w:t>r</w:t>
            </w:r>
            <w:r>
              <w:rPr>
                <w:sz w:val="18"/>
              </w:rPr>
              <w:t>egados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(inclusive)</w:t>
            </w:r>
            <w:r w:rsidR="005B1EC7">
              <w:rPr>
                <w:sz w:val="18"/>
              </w:rPr>
              <w:t>:</w:t>
            </w:r>
          </w:p>
        </w:tc>
        <w:tc>
          <w:tcPr>
            <w:tcW w:w="6380" w:type="dxa"/>
          </w:tcPr>
          <w:p w14:paraId="1B857963" w14:textId="0CDC4A89" w:rsidR="007170DB" w:rsidRDefault="007170DB">
            <w:pPr>
              <w:pStyle w:val="TableParagraph"/>
              <w:rPr>
                <w:sz w:val="18"/>
              </w:rPr>
            </w:pPr>
          </w:p>
        </w:tc>
      </w:tr>
      <w:tr w:rsidR="007170DB" w14:paraId="153578AE" w14:textId="77777777">
        <w:trPr>
          <w:trHeight w:val="300"/>
        </w:trPr>
        <w:tc>
          <w:tcPr>
            <w:tcW w:w="3980" w:type="dxa"/>
            <w:tcBorders>
              <w:bottom w:val="nil"/>
            </w:tcBorders>
            <w:shd w:val="clear" w:color="auto" w:fill="CCCCCC"/>
          </w:tcPr>
          <w:p w14:paraId="792DB45B" w14:textId="00F0E5B8" w:rsidR="007170DB" w:rsidRDefault="00D614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Nomb</w:t>
            </w:r>
            <w:r w:rsidR="000A49BE">
              <w:rPr>
                <w:sz w:val="18"/>
              </w:rPr>
              <w:t>r</w:t>
            </w:r>
            <w:r>
              <w:rPr>
                <w:sz w:val="18"/>
              </w:rPr>
              <w:t>e</w:t>
            </w:r>
            <w:r w:rsidR="001507C0">
              <w:rPr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 w:rsidR="001507C0">
              <w:rPr>
                <w:sz w:val="18"/>
              </w:rPr>
              <w:t xml:space="preserve"> </w:t>
            </w:r>
            <w:r>
              <w:rPr>
                <w:sz w:val="18"/>
              </w:rPr>
              <w:t>(os)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  <w:r w:rsidR="001507C0">
              <w:rPr>
                <w:sz w:val="18"/>
              </w:rPr>
              <w:t xml:space="preserve"> </w:t>
            </w:r>
            <w:r>
              <w:rPr>
                <w:sz w:val="18"/>
              </w:rPr>
              <w:t>(s):</w:t>
            </w:r>
          </w:p>
        </w:tc>
        <w:tc>
          <w:tcPr>
            <w:tcW w:w="6380" w:type="dxa"/>
            <w:tcBorders>
              <w:bottom w:val="nil"/>
            </w:tcBorders>
          </w:tcPr>
          <w:p w14:paraId="696CFD12" w14:textId="7A24191F" w:rsidR="007170DB" w:rsidRDefault="007170DB">
            <w:pPr>
              <w:pStyle w:val="TableParagraph"/>
              <w:rPr>
                <w:sz w:val="18"/>
              </w:rPr>
            </w:pPr>
          </w:p>
        </w:tc>
      </w:tr>
      <w:tr w:rsidR="007170DB" w14:paraId="60EF8639" w14:textId="77777777">
        <w:trPr>
          <w:trHeight w:val="320"/>
        </w:trPr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F635638" w14:textId="77777777" w:rsidR="007170DB" w:rsidRDefault="00D614E3">
            <w:pPr>
              <w:pStyle w:val="TableParagraph"/>
              <w:spacing w:before="46"/>
              <w:ind w:left="100"/>
              <w:rPr>
                <w:sz w:val="18"/>
              </w:rPr>
            </w:pPr>
            <w:r>
              <w:rPr>
                <w:color w:val="FFFFFF"/>
                <w:sz w:val="18"/>
              </w:rPr>
              <w:t>Datos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notificación</w:t>
            </w:r>
          </w:p>
        </w:tc>
      </w:tr>
      <w:tr w:rsidR="007170DB" w14:paraId="1C8E5BB1" w14:textId="77777777" w:rsidTr="000A49BE">
        <w:trPr>
          <w:trHeight w:val="254"/>
        </w:trPr>
        <w:tc>
          <w:tcPr>
            <w:tcW w:w="3980" w:type="dxa"/>
            <w:tcBorders>
              <w:top w:val="nil"/>
            </w:tcBorders>
            <w:shd w:val="clear" w:color="auto" w:fill="CCCCCC"/>
          </w:tcPr>
          <w:p w14:paraId="5FFD176A" w14:textId="054771BC" w:rsidR="007170DB" w:rsidRDefault="00D614E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</w:t>
            </w:r>
            <w:r w:rsidR="000A49BE">
              <w:rPr>
                <w:sz w:val="18"/>
              </w:rPr>
              <w:t>r</w:t>
            </w:r>
            <w:r>
              <w:rPr>
                <w:sz w:val="18"/>
              </w:rPr>
              <w:t>ección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domicilia</w:t>
            </w:r>
            <w:r w:rsidR="000A49BE">
              <w:rPr>
                <w:sz w:val="18"/>
              </w:rPr>
              <w:t>r</w:t>
            </w:r>
            <w:r w:rsidR="005B1EC7">
              <w:rPr>
                <w:sz w:val="18"/>
              </w:rPr>
              <w:t>:</w:t>
            </w:r>
          </w:p>
        </w:tc>
        <w:tc>
          <w:tcPr>
            <w:tcW w:w="6380" w:type="dxa"/>
            <w:tcBorders>
              <w:top w:val="nil"/>
            </w:tcBorders>
          </w:tcPr>
          <w:p w14:paraId="0B782E21" w14:textId="55E4B2AC" w:rsidR="007170DB" w:rsidRDefault="007170DB">
            <w:pPr>
              <w:pStyle w:val="TableParagraph"/>
              <w:spacing w:before="39" w:line="235" w:lineRule="auto"/>
              <w:ind w:right="906"/>
              <w:rPr>
                <w:sz w:val="18"/>
              </w:rPr>
            </w:pPr>
          </w:p>
        </w:tc>
      </w:tr>
      <w:tr w:rsidR="007170DB" w14:paraId="1D63ED89" w14:textId="77777777">
        <w:trPr>
          <w:trHeight w:val="290"/>
        </w:trPr>
        <w:tc>
          <w:tcPr>
            <w:tcW w:w="3980" w:type="dxa"/>
            <w:shd w:val="clear" w:color="auto" w:fill="CCCCCC"/>
          </w:tcPr>
          <w:p w14:paraId="1C605584" w14:textId="2AA302CA" w:rsidR="007170DB" w:rsidRDefault="000A49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</w:t>
            </w:r>
            <w:r w:rsidR="00D614E3">
              <w:rPr>
                <w:sz w:val="18"/>
              </w:rPr>
              <w:t>léfono</w:t>
            </w:r>
            <w:r w:rsidR="005B1EC7">
              <w:rPr>
                <w:sz w:val="18"/>
              </w:rPr>
              <w:t>:</w:t>
            </w:r>
          </w:p>
        </w:tc>
        <w:tc>
          <w:tcPr>
            <w:tcW w:w="6380" w:type="dxa"/>
          </w:tcPr>
          <w:p w14:paraId="36BD75FB" w14:textId="41A7466D" w:rsidR="007170DB" w:rsidRDefault="007170DB">
            <w:pPr>
              <w:pStyle w:val="TableParagraph"/>
              <w:rPr>
                <w:sz w:val="18"/>
              </w:rPr>
            </w:pPr>
          </w:p>
        </w:tc>
      </w:tr>
      <w:tr w:rsidR="007170DB" w14:paraId="6A1BE754" w14:textId="77777777">
        <w:trPr>
          <w:trHeight w:val="290"/>
        </w:trPr>
        <w:tc>
          <w:tcPr>
            <w:tcW w:w="3980" w:type="dxa"/>
            <w:shd w:val="clear" w:color="auto" w:fill="CCCCCC"/>
          </w:tcPr>
          <w:p w14:paraId="1D9C61F6" w14:textId="2B5BC7DD" w:rsidR="007170DB" w:rsidRDefault="00D614E3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Celula</w:t>
            </w:r>
            <w:r w:rsidR="000A49BE">
              <w:rPr>
                <w:w w:val="105"/>
                <w:sz w:val="18"/>
              </w:rPr>
              <w:t>r</w:t>
            </w:r>
            <w:r w:rsidR="005B1EC7">
              <w:rPr>
                <w:w w:val="105"/>
                <w:sz w:val="18"/>
              </w:rPr>
              <w:t>:</w:t>
            </w:r>
          </w:p>
        </w:tc>
        <w:tc>
          <w:tcPr>
            <w:tcW w:w="6380" w:type="dxa"/>
          </w:tcPr>
          <w:p w14:paraId="1366CEE5" w14:textId="4945AA8D" w:rsidR="007170DB" w:rsidRDefault="007170DB">
            <w:pPr>
              <w:pStyle w:val="TableParagraph"/>
              <w:rPr>
                <w:sz w:val="18"/>
              </w:rPr>
            </w:pPr>
          </w:p>
        </w:tc>
      </w:tr>
      <w:tr w:rsidR="007170DB" w14:paraId="17E00B36" w14:textId="77777777">
        <w:trPr>
          <w:trHeight w:val="290"/>
        </w:trPr>
        <w:tc>
          <w:tcPr>
            <w:tcW w:w="3980" w:type="dxa"/>
            <w:shd w:val="clear" w:color="auto" w:fill="CCCCCC"/>
          </w:tcPr>
          <w:p w14:paraId="4B866DF0" w14:textId="47A21ECE" w:rsidR="007170DB" w:rsidRDefault="00D614E3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Co</w:t>
            </w:r>
            <w:r w:rsidR="000A49BE">
              <w:rPr>
                <w:w w:val="105"/>
                <w:sz w:val="18"/>
              </w:rPr>
              <w:t>rr</w:t>
            </w:r>
            <w:r>
              <w:rPr>
                <w:w w:val="105"/>
                <w:sz w:val="18"/>
              </w:rPr>
              <w:t>eo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elect</w:t>
            </w:r>
            <w:r w:rsidR="000A49BE">
              <w:rPr>
                <w:w w:val="105"/>
                <w:sz w:val="18"/>
              </w:rPr>
              <w:t>r</w:t>
            </w:r>
            <w:r>
              <w:rPr>
                <w:w w:val="105"/>
                <w:sz w:val="18"/>
              </w:rPr>
              <w:t>ónico</w:t>
            </w:r>
            <w:r w:rsidR="005B1EC7">
              <w:rPr>
                <w:w w:val="105"/>
                <w:sz w:val="18"/>
              </w:rPr>
              <w:t>:</w:t>
            </w:r>
          </w:p>
        </w:tc>
        <w:tc>
          <w:tcPr>
            <w:tcW w:w="6380" w:type="dxa"/>
          </w:tcPr>
          <w:p w14:paraId="7F3463A7" w14:textId="10ACACBB" w:rsidR="007170DB" w:rsidRDefault="007170DB">
            <w:pPr>
              <w:pStyle w:val="TableParagraph"/>
              <w:rPr>
                <w:sz w:val="18"/>
              </w:rPr>
            </w:pPr>
          </w:p>
        </w:tc>
      </w:tr>
    </w:tbl>
    <w:p w14:paraId="091ACEBE" w14:textId="77777777" w:rsidR="007170DB" w:rsidRDefault="007170DB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80"/>
        <w:gridCol w:w="1180"/>
        <w:gridCol w:w="4180"/>
      </w:tblGrid>
      <w:tr w:rsidR="007170DB" w14:paraId="6FD95AA3" w14:textId="77777777">
        <w:trPr>
          <w:trHeight w:val="3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7A045F" w14:textId="77777777" w:rsidR="007170DB" w:rsidRDefault="00D614E3">
            <w:pPr>
              <w:pStyle w:val="TableParagraph"/>
              <w:spacing w:before="56"/>
              <w:ind w:left="2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1</w:t>
            </w: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0696F1" w14:textId="2734C501" w:rsidR="007170DB" w:rsidRDefault="00D614E3">
            <w:pPr>
              <w:pStyle w:val="TableParagraph"/>
              <w:spacing w:before="56"/>
              <w:ind w:left="100"/>
              <w:rPr>
                <w:sz w:val="18"/>
              </w:rPr>
            </w:pPr>
            <w:r>
              <w:rPr>
                <w:color w:val="FFFFFF"/>
                <w:w w:val="101"/>
                <w:sz w:val="18"/>
              </w:rPr>
              <w:t>APR</w:t>
            </w:r>
            <w:r>
              <w:rPr>
                <w:color w:val="FFFFFF"/>
                <w:spacing w:val="-2"/>
                <w:w w:val="101"/>
                <w:sz w:val="18"/>
              </w:rPr>
              <w:t>O</w:t>
            </w:r>
            <w:r>
              <w:rPr>
                <w:color w:val="FFFFFF"/>
                <w:w w:val="101"/>
                <w:sz w:val="18"/>
              </w:rPr>
              <w:t>VEC</w:t>
            </w:r>
            <w:r>
              <w:rPr>
                <w:color w:val="FFFFFF"/>
                <w:spacing w:val="1"/>
                <w:w w:val="101"/>
                <w:sz w:val="18"/>
              </w:rPr>
              <w:t>H</w:t>
            </w:r>
            <w:r>
              <w:rPr>
                <w:color w:val="FFFFFF"/>
                <w:w w:val="101"/>
                <w:sz w:val="18"/>
              </w:rPr>
              <w:t>AMIE</w:t>
            </w:r>
            <w:r w:rsidR="000A49BE">
              <w:rPr>
                <w:color w:val="FFFFFF"/>
                <w:w w:val="101"/>
                <w:sz w:val="18"/>
              </w:rPr>
              <w:t>NT</w:t>
            </w:r>
            <w:r>
              <w:rPr>
                <w:color w:val="FFFFFF"/>
                <w:sz w:val="18"/>
              </w:rPr>
              <w:t>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w w:val="110"/>
                <w:sz w:val="18"/>
              </w:rPr>
              <w:t>FORES</w:t>
            </w:r>
            <w:r w:rsidR="000A49BE">
              <w:rPr>
                <w:color w:val="FFFFFF"/>
                <w:spacing w:val="-9"/>
                <w:w w:val="110"/>
                <w:sz w:val="18"/>
              </w:rPr>
              <w:t>T</w:t>
            </w:r>
            <w:r>
              <w:rPr>
                <w:color w:val="FFFFFF"/>
                <w:w w:val="101"/>
                <w:sz w:val="18"/>
              </w:rPr>
              <w:t>AL</w:t>
            </w:r>
          </w:p>
        </w:tc>
      </w:tr>
      <w:tr w:rsidR="007170DB" w14:paraId="5846C145" w14:textId="77777777">
        <w:trPr>
          <w:trHeight w:val="280"/>
        </w:trPr>
        <w:tc>
          <w:tcPr>
            <w:tcW w:w="780" w:type="dxa"/>
            <w:shd w:val="clear" w:color="auto" w:fill="CCCCCC"/>
          </w:tcPr>
          <w:p w14:paraId="00771D2C" w14:textId="77777777" w:rsidR="007170DB" w:rsidRDefault="00D614E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COD</w:t>
            </w:r>
          </w:p>
        </w:tc>
        <w:tc>
          <w:tcPr>
            <w:tcW w:w="4180" w:type="dxa"/>
            <w:shd w:val="clear" w:color="auto" w:fill="CCCCCC"/>
          </w:tcPr>
          <w:p w14:paraId="74A6E17F" w14:textId="76BCCB7B" w:rsidR="007170DB" w:rsidRDefault="00D614E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Desc</w:t>
            </w:r>
            <w:r w:rsidR="000A49BE">
              <w:rPr>
                <w:sz w:val="18"/>
              </w:rPr>
              <w:t>r</w:t>
            </w:r>
            <w:r>
              <w:rPr>
                <w:sz w:val="18"/>
              </w:rPr>
              <w:t>ipción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  <w:tc>
          <w:tcPr>
            <w:tcW w:w="1180" w:type="dxa"/>
            <w:shd w:val="clear" w:color="auto" w:fill="CCCCCC"/>
          </w:tcPr>
          <w:p w14:paraId="4125AE0A" w14:textId="77777777" w:rsidR="007170DB" w:rsidRDefault="00D614E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COD</w:t>
            </w:r>
          </w:p>
        </w:tc>
        <w:tc>
          <w:tcPr>
            <w:tcW w:w="4180" w:type="dxa"/>
            <w:shd w:val="clear" w:color="auto" w:fill="CCCCCC"/>
          </w:tcPr>
          <w:p w14:paraId="5D928009" w14:textId="4262172D" w:rsidR="007170DB" w:rsidRDefault="00D614E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Desc</w:t>
            </w:r>
            <w:r w:rsidR="000A49BE">
              <w:rPr>
                <w:sz w:val="18"/>
              </w:rPr>
              <w:t>r</w:t>
            </w:r>
            <w:r>
              <w:rPr>
                <w:sz w:val="18"/>
              </w:rPr>
              <w:t>ipción espec</w:t>
            </w:r>
            <w:r w:rsidR="000D76C7">
              <w:rPr>
                <w:sz w:val="18"/>
              </w:rPr>
              <w:t>í</w:t>
            </w:r>
            <w:r>
              <w:rPr>
                <w:sz w:val="18"/>
              </w:rPr>
              <w:t>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</w:p>
        </w:tc>
      </w:tr>
      <w:tr w:rsidR="007170DB" w14:paraId="4EE29B1D" w14:textId="77777777">
        <w:trPr>
          <w:trHeight w:val="501"/>
        </w:trPr>
        <w:tc>
          <w:tcPr>
            <w:tcW w:w="780" w:type="dxa"/>
          </w:tcPr>
          <w:p w14:paraId="2D715267" w14:textId="4274B278" w:rsidR="007170DB" w:rsidRDefault="007170DB">
            <w:pPr>
              <w:pStyle w:val="TableParagraph"/>
              <w:ind w:left="262"/>
              <w:rPr>
                <w:sz w:val="18"/>
              </w:rPr>
            </w:pPr>
          </w:p>
        </w:tc>
        <w:tc>
          <w:tcPr>
            <w:tcW w:w="4180" w:type="dxa"/>
          </w:tcPr>
          <w:p w14:paraId="6F730731" w14:textId="627520B5" w:rsidR="007170DB" w:rsidRDefault="007170DB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14:paraId="2AE7D179" w14:textId="6C03A245" w:rsidR="007170DB" w:rsidRDefault="007170DB">
            <w:pPr>
              <w:pStyle w:val="TableParagraph"/>
              <w:rPr>
                <w:sz w:val="18"/>
              </w:rPr>
            </w:pPr>
          </w:p>
        </w:tc>
        <w:tc>
          <w:tcPr>
            <w:tcW w:w="4180" w:type="dxa"/>
          </w:tcPr>
          <w:p w14:paraId="1A5BCD60" w14:textId="4B6B3CAD" w:rsidR="007170DB" w:rsidRDefault="007170DB">
            <w:pPr>
              <w:pStyle w:val="TableParagraph"/>
              <w:spacing w:before="39" w:line="235" w:lineRule="auto"/>
              <w:ind w:right="261"/>
              <w:rPr>
                <w:sz w:val="18"/>
              </w:rPr>
            </w:pPr>
          </w:p>
        </w:tc>
      </w:tr>
    </w:tbl>
    <w:p w14:paraId="66658D10" w14:textId="77777777" w:rsidR="007170DB" w:rsidRDefault="007170DB">
      <w:pPr>
        <w:pStyle w:val="Textoindependiente"/>
        <w:spacing w:before="5"/>
        <w:rPr>
          <w:sz w:val="23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5"/>
        <w:gridCol w:w="9701"/>
        <w:gridCol w:w="479"/>
      </w:tblGrid>
      <w:tr w:rsidR="008C3CFE" w:rsidRPr="008C3CFE" w14:paraId="45938831" w14:textId="2432FABD" w:rsidTr="008C3CFE">
        <w:trPr>
          <w:trHeight w:val="330"/>
        </w:trPr>
        <w:tc>
          <w:tcPr>
            <w:tcW w:w="4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E17D5F" w14:textId="799CE217" w:rsidR="008C3CFE" w:rsidRPr="008C3CFE" w:rsidRDefault="008C3CFE">
            <w:pPr>
              <w:pStyle w:val="TableParagraph"/>
              <w:spacing w:before="56"/>
              <w:ind w:left="100"/>
              <w:rPr>
                <w:rFonts w:ascii="Arial" w:hAnsi="Arial" w:cs="Arial"/>
              </w:rPr>
            </w:pPr>
            <w:r w:rsidRPr="008C3CFE">
              <w:rPr>
                <w:rFonts w:ascii="Arial" w:hAnsi="Arial" w:cs="Arial"/>
                <w:color w:val="FFFFFF"/>
                <w:w w:val="98"/>
              </w:rPr>
              <w:t>III.</w:t>
            </w:r>
            <w:r w:rsidRPr="008C3CFE">
              <w:rPr>
                <w:rFonts w:ascii="Arial" w:hAnsi="Arial" w:cs="Arial"/>
                <w:color w:val="FFFFFF"/>
                <w:spacing w:val="-1"/>
              </w:rPr>
              <w:t xml:space="preserve"> </w:t>
            </w:r>
            <w:r w:rsidRPr="008C3CFE">
              <w:rPr>
                <w:rFonts w:ascii="Arial" w:hAnsi="Arial" w:cs="Arial"/>
                <w:color w:val="FFFFFF"/>
                <w:w w:val="99"/>
              </w:rPr>
              <w:t>DOCUMENTOS</w:t>
            </w:r>
            <w:r w:rsidRPr="008C3CFE">
              <w:rPr>
                <w:rFonts w:ascii="Arial" w:hAnsi="Arial" w:cs="Arial"/>
                <w:color w:val="FFFFFF"/>
                <w:spacing w:val="-1"/>
              </w:rPr>
              <w:t xml:space="preserve"> </w:t>
            </w:r>
            <w:r w:rsidRPr="008C3CFE">
              <w:rPr>
                <w:rFonts w:ascii="Arial" w:hAnsi="Arial" w:cs="Arial"/>
                <w:color w:val="FFFFFF"/>
                <w:w w:val="99"/>
              </w:rPr>
              <w:t>RECIBIDOS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C9ECBE" w14:textId="77777777" w:rsidR="008C3CFE" w:rsidRPr="008C3CFE" w:rsidRDefault="008C3CFE">
            <w:pPr>
              <w:pStyle w:val="TableParagraph"/>
              <w:spacing w:before="56"/>
              <w:ind w:left="100"/>
              <w:rPr>
                <w:rFonts w:ascii="Arial" w:hAnsi="Arial" w:cs="Arial"/>
                <w:color w:val="FFFFFF"/>
                <w:w w:val="98"/>
              </w:rPr>
            </w:pPr>
          </w:p>
        </w:tc>
      </w:tr>
      <w:tr w:rsidR="008C3CFE" w:rsidRPr="008C3CFE" w14:paraId="21E80049" w14:textId="278C04D3" w:rsidTr="008C3CFE">
        <w:trPr>
          <w:trHeight w:val="290"/>
        </w:trPr>
        <w:tc>
          <w:tcPr>
            <w:tcW w:w="196" w:type="pct"/>
            <w:tcBorders>
              <w:top w:val="nil"/>
            </w:tcBorders>
            <w:shd w:val="clear" w:color="auto" w:fill="CCCCCC"/>
          </w:tcPr>
          <w:p w14:paraId="47DCA21B" w14:textId="77777777" w:rsidR="008C3CFE" w:rsidRPr="008C3CFE" w:rsidRDefault="008C3CFE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8C3CF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78" w:type="pct"/>
            <w:tcBorders>
              <w:top w:val="nil"/>
            </w:tcBorders>
          </w:tcPr>
          <w:p w14:paraId="7643CBA2" w14:textId="4A6B8B3C" w:rsidR="008C3CFE" w:rsidRPr="008C3CFE" w:rsidRDefault="00A45941" w:rsidP="008C3CFE">
            <w:pPr>
              <w:pStyle w:val="NormalWeb"/>
              <w:spacing w:before="119" w:after="0"/>
              <w:ind w:right="400"/>
              <w:jc w:val="both"/>
              <w:textAlignment w:val="baseline"/>
              <w:rPr>
                <w:rFonts w:ascii="Roboto Lt" w:hAnsi="Roboto Lt" w:cs="Arial"/>
                <w:color w:val="000000"/>
                <w:sz w:val="20"/>
                <w:szCs w:val="20"/>
              </w:rPr>
            </w:pPr>
            <w:r w:rsidRPr="00A45941">
              <w:rPr>
                <w:rFonts w:ascii="Roboto Lt" w:hAnsi="Roboto Lt" w:cs="Arial"/>
                <w:color w:val="000000"/>
                <w:sz w:val="20"/>
                <w:szCs w:val="20"/>
              </w:rPr>
              <w:t xml:space="preserve">Solicitud de autorización de licencia de aprovechamiento subsiguiente o subsiguientes planes operativos anuales fuera del </w:t>
            </w:r>
            <w:proofErr w:type="spellStart"/>
            <w:r w:rsidRPr="00A45941">
              <w:rPr>
                <w:rFonts w:ascii="Roboto Lt" w:hAnsi="Roboto Lt" w:cs="Arial"/>
                <w:color w:val="000000"/>
                <w:sz w:val="20"/>
                <w:szCs w:val="20"/>
              </w:rPr>
              <w:t>modulo</w:t>
            </w:r>
            <w:proofErr w:type="spellEnd"/>
            <w:r w:rsidRPr="00A45941">
              <w:rPr>
                <w:rFonts w:ascii="Roboto Lt" w:hAnsi="Roboto Lt" w:cs="Arial"/>
                <w:color w:val="000000"/>
                <w:sz w:val="20"/>
                <w:szCs w:val="20"/>
              </w:rPr>
              <w:t xml:space="preserve"> de manejo forestal.</w:t>
            </w:r>
          </w:p>
        </w:tc>
        <w:sdt>
          <w:sdtPr>
            <w:rPr>
              <w:rFonts w:ascii="Arial" w:hAnsi="Arial" w:cs="Arial"/>
            </w:rPr>
            <w:id w:val="19014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tcBorders>
                  <w:top w:val="nil"/>
                </w:tcBorders>
              </w:tcPr>
              <w:p w14:paraId="41A1D749" w14:textId="24FCA6FC" w:rsidR="008C3CFE" w:rsidRPr="008C3CFE" w:rsidRDefault="008C3CFE" w:rsidP="008C3CFE">
                <w:pPr>
                  <w:pStyle w:val="TableParagraph"/>
                  <w:rPr>
                    <w:rFonts w:ascii="Arial" w:hAnsi="Arial" w:cs="Arial"/>
                  </w:rPr>
                </w:pPr>
                <w:r w:rsidRPr="008C3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3CFE" w:rsidRPr="008C3CFE" w14:paraId="4892FE0B" w14:textId="78CCF40B" w:rsidTr="008C3CFE">
        <w:trPr>
          <w:trHeight w:val="290"/>
        </w:trPr>
        <w:tc>
          <w:tcPr>
            <w:tcW w:w="196" w:type="pct"/>
            <w:shd w:val="clear" w:color="auto" w:fill="CCCCCC"/>
          </w:tcPr>
          <w:p w14:paraId="5C5FC2DD" w14:textId="77777777" w:rsidR="008C3CFE" w:rsidRPr="008C3CFE" w:rsidRDefault="008C3CFE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8C3CF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78" w:type="pct"/>
          </w:tcPr>
          <w:p w14:paraId="60C38A06" w14:textId="58F103BD" w:rsidR="008C3CFE" w:rsidRPr="008C3CFE" w:rsidRDefault="00A45941" w:rsidP="008C3CFE">
            <w:pPr>
              <w:pStyle w:val="NormalWeb"/>
              <w:spacing w:before="119" w:after="0"/>
              <w:ind w:right="400"/>
              <w:jc w:val="both"/>
              <w:textAlignment w:val="baseline"/>
              <w:rPr>
                <w:rFonts w:ascii="Roboto Lt" w:hAnsi="Roboto Lt" w:cs="Arial"/>
                <w:color w:val="000000"/>
                <w:sz w:val="20"/>
                <w:szCs w:val="20"/>
              </w:rPr>
            </w:pPr>
            <w:r w:rsidRPr="00A45941">
              <w:rPr>
                <w:rFonts w:ascii="Roboto Lt" w:eastAsia="Arial" w:hAnsi="Roboto Lt" w:cs="Arial"/>
                <w:color w:val="000000"/>
                <w:sz w:val="20"/>
                <w:szCs w:val="20"/>
              </w:rPr>
              <w:t>Plan de manejo de licencia subsiguiente o subsiguientes planes operativos anuales fuera del módulo de manejo forestal.</w:t>
            </w:r>
          </w:p>
        </w:tc>
        <w:sdt>
          <w:sdtPr>
            <w:rPr>
              <w:rFonts w:ascii="Arial" w:hAnsi="Arial" w:cs="Arial"/>
            </w:rPr>
            <w:id w:val="-54738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</w:tcPr>
              <w:p w14:paraId="69BB32BE" w14:textId="3D3173F1" w:rsidR="008C3CFE" w:rsidRPr="008C3CFE" w:rsidRDefault="008C3CFE" w:rsidP="008C3CFE">
                <w:pPr>
                  <w:pStyle w:val="TableParagraph"/>
                  <w:rPr>
                    <w:rFonts w:ascii="Arial" w:hAnsi="Arial" w:cs="Arial"/>
                  </w:rPr>
                </w:pPr>
                <w:r w:rsidRPr="008C3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3CFE" w:rsidRPr="008C3CFE" w14:paraId="1B720A1F" w14:textId="77777777" w:rsidTr="008C3CFE">
        <w:trPr>
          <w:trHeight w:val="290"/>
        </w:trPr>
        <w:tc>
          <w:tcPr>
            <w:tcW w:w="196" w:type="pct"/>
            <w:shd w:val="clear" w:color="auto" w:fill="CCCCCC"/>
          </w:tcPr>
          <w:p w14:paraId="036E2F87" w14:textId="3A3AD643" w:rsidR="008C3CFE" w:rsidRPr="008C3CFE" w:rsidRDefault="008C3CFE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 w:rsidRPr="008C3CF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578" w:type="pct"/>
          </w:tcPr>
          <w:p w14:paraId="3521F083" w14:textId="3F2B40B7" w:rsidR="008C3CFE" w:rsidRPr="008C3CFE" w:rsidRDefault="008C3CFE" w:rsidP="008C3CFE">
            <w:pPr>
              <w:pStyle w:val="NormalWeb"/>
              <w:spacing w:before="119" w:after="0"/>
              <w:ind w:right="400"/>
              <w:jc w:val="both"/>
              <w:textAlignment w:val="baseline"/>
              <w:rPr>
                <w:rFonts w:ascii="Roboto Lt" w:hAnsi="Roboto Lt" w:cs="Arial"/>
                <w:sz w:val="20"/>
                <w:szCs w:val="20"/>
              </w:rPr>
            </w:pPr>
            <w:r w:rsidRPr="008C3CFE">
              <w:rPr>
                <w:rFonts w:ascii="Roboto Lt" w:eastAsia="Arial" w:hAnsi="Roboto Lt" w:cs="Arial"/>
                <w:color w:val="000000"/>
                <w:sz w:val="20"/>
                <w:szCs w:val="20"/>
              </w:rPr>
              <w:t>Anexo al Plan de Manejo Forestal, cronograma anual de actividades</w:t>
            </w:r>
            <w:r w:rsidR="00BB5F01">
              <w:rPr>
                <w:rFonts w:ascii="Roboto Lt" w:eastAsia="Arial" w:hAnsi="Roboto Lt" w:cs="Arial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</w:rPr>
            <w:id w:val="25247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</w:tcPr>
              <w:p w14:paraId="72149A58" w14:textId="22D0EF0F" w:rsidR="008C3CFE" w:rsidRPr="008C3CFE" w:rsidRDefault="008C3CFE" w:rsidP="008C3CFE">
                <w:pPr>
                  <w:pStyle w:val="TableParagraph"/>
                  <w:rPr>
                    <w:rFonts w:ascii="Arial" w:hAnsi="Arial" w:cs="Arial"/>
                  </w:rPr>
                </w:pPr>
                <w:r w:rsidRPr="008C3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3CFE" w:rsidRPr="008C3CFE" w14:paraId="52B8E480" w14:textId="19154AEA" w:rsidTr="008C3CFE">
        <w:trPr>
          <w:trHeight w:val="290"/>
        </w:trPr>
        <w:tc>
          <w:tcPr>
            <w:tcW w:w="196" w:type="pct"/>
            <w:shd w:val="clear" w:color="auto" w:fill="CCCCCC"/>
          </w:tcPr>
          <w:p w14:paraId="63497BC8" w14:textId="182ECA3E" w:rsidR="008C3CFE" w:rsidRPr="008C3CFE" w:rsidRDefault="00A45941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78" w:type="pct"/>
          </w:tcPr>
          <w:p w14:paraId="151E9EA5" w14:textId="0B551258" w:rsidR="008C3CFE" w:rsidRPr="008C3CFE" w:rsidRDefault="008C3CFE" w:rsidP="008C3CFE">
            <w:pPr>
              <w:pStyle w:val="NormalWeb"/>
              <w:spacing w:before="119" w:after="0"/>
              <w:ind w:right="400"/>
              <w:jc w:val="both"/>
              <w:textAlignment w:val="baseline"/>
              <w:rPr>
                <w:rFonts w:ascii="Roboto Lt" w:hAnsi="Roboto Lt" w:cs="Arial"/>
                <w:color w:val="000000"/>
                <w:sz w:val="20"/>
                <w:szCs w:val="20"/>
              </w:rPr>
            </w:pPr>
            <w:r w:rsidRPr="008C3CFE">
              <w:rPr>
                <w:rFonts w:ascii="Roboto Lt" w:eastAsia="Arial" w:hAnsi="Roboto Lt" w:cs="Arial"/>
                <w:color w:val="000000"/>
                <w:sz w:val="20"/>
                <w:szCs w:val="20"/>
              </w:rPr>
              <w:t>Mandato de representación legal, cuando aplique.</w:t>
            </w:r>
          </w:p>
        </w:tc>
        <w:sdt>
          <w:sdtPr>
            <w:rPr>
              <w:rFonts w:ascii="Arial" w:hAnsi="Arial" w:cs="Arial"/>
            </w:rPr>
            <w:id w:val="96208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</w:tcPr>
              <w:p w14:paraId="60E7B53E" w14:textId="1D697A51" w:rsidR="008C3CFE" w:rsidRPr="008C3CFE" w:rsidRDefault="008C3CFE" w:rsidP="008C3CFE">
                <w:pPr>
                  <w:pStyle w:val="TableParagraph"/>
                  <w:rPr>
                    <w:rFonts w:ascii="Arial" w:hAnsi="Arial" w:cs="Arial"/>
                  </w:rPr>
                </w:pPr>
                <w:r w:rsidRPr="008C3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3CFE" w:rsidRPr="008C3CFE" w14:paraId="0E1D62ED" w14:textId="3420FB3E" w:rsidTr="008C3CFE">
        <w:trPr>
          <w:trHeight w:val="290"/>
        </w:trPr>
        <w:tc>
          <w:tcPr>
            <w:tcW w:w="196" w:type="pct"/>
            <w:shd w:val="clear" w:color="auto" w:fill="CCCCCC"/>
          </w:tcPr>
          <w:p w14:paraId="1A22E40F" w14:textId="7506E160" w:rsidR="008C3CFE" w:rsidRPr="008C3CFE" w:rsidRDefault="00A45941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04" w:type="pct"/>
            <w:gridSpan w:val="2"/>
          </w:tcPr>
          <w:p w14:paraId="70534CB1" w14:textId="2EBDF301" w:rsidR="008C3CFE" w:rsidRPr="008C3CFE" w:rsidRDefault="008C3CFE" w:rsidP="006F4120">
            <w:pPr>
              <w:pStyle w:val="TableParagraph"/>
              <w:ind w:left="0"/>
              <w:rPr>
                <w:rFonts w:cs="Arial"/>
                <w:sz w:val="20"/>
                <w:szCs w:val="20"/>
              </w:rPr>
            </w:pPr>
            <w:r w:rsidRPr="008C3CFE">
              <w:rPr>
                <w:rFonts w:cs="Arial"/>
                <w:color w:val="000000"/>
                <w:sz w:val="20"/>
                <w:szCs w:val="20"/>
              </w:rPr>
              <w:t>Si la propuesta de garantía es fiduciaria:</w:t>
            </w:r>
          </w:p>
        </w:tc>
      </w:tr>
      <w:tr w:rsidR="008C3CFE" w:rsidRPr="008C3CFE" w14:paraId="2532A684" w14:textId="77777777" w:rsidTr="008C3CFE">
        <w:trPr>
          <w:trHeight w:val="290"/>
        </w:trPr>
        <w:tc>
          <w:tcPr>
            <w:tcW w:w="196" w:type="pct"/>
            <w:shd w:val="clear" w:color="auto" w:fill="CCCCCC"/>
          </w:tcPr>
          <w:p w14:paraId="4AA3F39F" w14:textId="3E550116" w:rsidR="008C3CFE" w:rsidRPr="008C3CFE" w:rsidRDefault="00A45941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4578" w:type="pct"/>
          </w:tcPr>
          <w:p w14:paraId="0EC60071" w14:textId="475787C6" w:rsidR="008C3CFE" w:rsidRPr="008C3CFE" w:rsidRDefault="008C3CFE" w:rsidP="008C3CFE">
            <w:pPr>
              <w:pStyle w:val="NormalWeb"/>
              <w:spacing w:before="119" w:after="0"/>
              <w:ind w:right="400"/>
              <w:jc w:val="both"/>
              <w:textAlignment w:val="baseline"/>
              <w:rPr>
                <w:rFonts w:ascii="Roboto Lt" w:hAnsi="Roboto Lt" w:cs="Arial"/>
                <w:color w:val="000000"/>
                <w:sz w:val="20"/>
                <w:szCs w:val="20"/>
              </w:rPr>
            </w:pPr>
            <w:r w:rsidRPr="008C3CFE">
              <w:rPr>
                <w:rFonts w:ascii="Roboto Lt" w:hAnsi="Roboto Lt" w:cs="Arial"/>
                <w:color w:val="000000"/>
                <w:sz w:val="20"/>
                <w:szCs w:val="20"/>
              </w:rPr>
              <w:t>Fotocopia de DPI del Fiador.</w:t>
            </w:r>
          </w:p>
        </w:tc>
        <w:sdt>
          <w:sdtPr>
            <w:rPr>
              <w:rFonts w:ascii="Arial" w:hAnsi="Arial" w:cs="Arial"/>
            </w:rPr>
            <w:id w:val="-702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</w:tcPr>
              <w:p w14:paraId="5D0BB52F" w14:textId="188B5937" w:rsidR="008C3CFE" w:rsidRPr="008C3CFE" w:rsidRDefault="008C3CFE" w:rsidP="008C3CFE">
                <w:pPr>
                  <w:pStyle w:val="TableParagraph"/>
                  <w:rPr>
                    <w:rFonts w:ascii="Arial" w:hAnsi="Arial" w:cs="Arial"/>
                  </w:rPr>
                </w:pPr>
                <w:r w:rsidRPr="008C3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C3CFE" w:rsidRPr="008C3CFE" w14:paraId="3E0ED107" w14:textId="77777777" w:rsidTr="008C3CFE">
        <w:trPr>
          <w:trHeight w:val="290"/>
        </w:trPr>
        <w:tc>
          <w:tcPr>
            <w:tcW w:w="196" w:type="pct"/>
            <w:shd w:val="clear" w:color="auto" w:fill="CCCCCC"/>
          </w:tcPr>
          <w:p w14:paraId="36B5A3B1" w14:textId="11C91A6A" w:rsidR="008C3CFE" w:rsidRPr="008C3CFE" w:rsidRDefault="00A45941" w:rsidP="008C3CFE">
            <w:pPr>
              <w:pStyle w:val="TableParagrap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4578" w:type="pct"/>
          </w:tcPr>
          <w:p w14:paraId="71557DF6" w14:textId="5184BC9E" w:rsidR="008C3CFE" w:rsidRPr="008C3CFE" w:rsidRDefault="008C3CFE" w:rsidP="008C3CFE">
            <w:pPr>
              <w:pStyle w:val="NormalWeb"/>
              <w:spacing w:before="119" w:after="0"/>
              <w:ind w:right="400"/>
              <w:jc w:val="both"/>
              <w:textAlignment w:val="baseline"/>
              <w:rPr>
                <w:rFonts w:ascii="Roboto Lt" w:hAnsi="Roboto Lt" w:cs="Arial"/>
                <w:color w:val="000000"/>
                <w:sz w:val="20"/>
                <w:szCs w:val="20"/>
              </w:rPr>
            </w:pPr>
            <w:r w:rsidRPr="008C3CFE">
              <w:rPr>
                <w:rFonts w:ascii="Roboto Lt" w:hAnsi="Roboto Lt" w:cs="Arial"/>
                <w:color w:val="000000"/>
                <w:sz w:val="20"/>
                <w:szCs w:val="20"/>
              </w:rPr>
              <w:t>Certificado del estado Patrimonial del Fiador.</w:t>
            </w:r>
          </w:p>
        </w:tc>
        <w:sdt>
          <w:sdtPr>
            <w:rPr>
              <w:rFonts w:ascii="Arial" w:hAnsi="Arial" w:cs="Arial"/>
            </w:rPr>
            <w:id w:val="17755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</w:tcPr>
              <w:p w14:paraId="77CE3D33" w14:textId="7AA44205" w:rsidR="008C3CFE" w:rsidRPr="008C3CFE" w:rsidRDefault="008C3CFE" w:rsidP="008C3CFE">
                <w:pPr>
                  <w:pStyle w:val="TableParagraph"/>
                  <w:rPr>
                    <w:rFonts w:ascii="Arial" w:hAnsi="Arial" w:cs="Arial"/>
                  </w:rPr>
                </w:pPr>
                <w:r w:rsidRPr="008C3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868C630" w14:textId="77777777" w:rsidR="007170DB" w:rsidRDefault="007170DB">
      <w:pPr>
        <w:pStyle w:val="Textoindependiente"/>
        <w:spacing w:before="4"/>
        <w:rPr>
          <w:sz w:val="23"/>
        </w:rPr>
      </w:pPr>
    </w:p>
    <w:p w14:paraId="0687D9BC" w14:textId="424E3783" w:rsidR="007170DB" w:rsidRDefault="00D614E3">
      <w:pPr>
        <w:pStyle w:val="Textoindependiente"/>
        <w:spacing w:line="235" w:lineRule="auto"/>
        <w:ind w:left="100" w:right="358"/>
      </w:pPr>
      <w:r>
        <w:t>El solicitante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conside</w:t>
      </w:r>
      <w:r w:rsidR="000A49BE">
        <w:t>r</w:t>
      </w:r>
      <w:r>
        <w:t>a</w:t>
      </w:r>
      <w:r w:rsidR="000A49BE">
        <w:t>r</w:t>
      </w:r>
      <w:r>
        <w:t xml:space="preserve">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</w:t>
      </w:r>
      <w:r w:rsidR="000A49BE">
        <w:t>r</w:t>
      </w:r>
      <w:r>
        <w:t>esente 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 de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no constituye</w:t>
      </w:r>
      <w:r>
        <w:rPr>
          <w:spacing w:val="1"/>
        </w:rPr>
        <w:t xml:space="preserve"> </w:t>
      </w:r>
      <w:r>
        <w:t>ap</w:t>
      </w:r>
      <w:r w:rsidR="000A49BE">
        <w:t>r</w:t>
      </w:r>
      <w:r>
        <w:t>obación</w:t>
      </w:r>
      <w:r>
        <w:rPr>
          <w:spacing w:val="1"/>
        </w:rPr>
        <w:t xml:space="preserve"> </w:t>
      </w:r>
      <w:r>
        <w:t>alguna de</w:t>
      </w:r>
      <w:r>
        <w:rPr>
          <w:spacing w:val="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gestión solicitada, po</w:t>
      </w:r>
      <w:r w:rsidR="000A49BE">
        <w:t>r</w:t>
      </w:r>
      <w:r>
        <w:t xml:space="preserve"> lo que, el expediente administ</w:t>
      </w:r>
      <w:r w:rsidR="000A49BE">
        <w:t>r</w:t>
      </w:r>
      <w:r>
        <w:t>ativo ent</w:t>
      </w:r>
      <w:r w:rsidR="000A49BE">
        <w:t>r</w:t>
      </w:r>
      <w:r>
        <w:t>a a las fases de análisis e inspección de campo pa</w:t>
      </w:r>
      <w:r w:rsidR="000A49BE">
        <w:t>r</w:t>
      </w:r>
      <w:r>
        <w:t>a luego</w:t>
      </w:r>
      <w:r>
        <w:rPr>
          <w:spacing w:val="1"/>
        </w:rPr>
        <w:t xml:space="preserve"> </w:t>
      </w:r>
      <w:r>
        <w:t>emiti</w:t>
      </w:r>
      <w:r w:rsidR="000A49BE">
        <w:t>r</w:t>
      </w:r>
      <w:r>
        <w:t xml:space="preserve"> la</w:t>
      </w:r>
      <w:r>
        <w:rPr>
          <w:spacing w:val="1"/>
        </w:rPr>
        <w:t xml:space="preserve"> </w:t>
      </w:r>
      <w:r w:rsidR="000A49BE">
        <w:t>r</w:t>
      </w:r>
      <w:r>
        <w:t>esolución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</w:t>
      </w:r>
      <w:r w:rsidR="000A49BE">
        <w:t>r</w:t>
      </w:r>
      <w:r>
        <w:t>echo</w:t>
      </w:r>
      <w:r>
        <w:rPr>
          <w:spacing w:val="1"/>
        </w:rPr>
        <w:t xml:space="preserve"> </w:t>
      </w:r>
      <w:r>
        <w:t>co</w:t>
      </w:r>
      <w:r w:rsidR="000A49BE">
        <w:t>rr</w:t>
      </w:r>
      <w:r>
        <w:t>esponda,</w:t>
      </w:r>
      <w:r>
        <w:rPr>
          <w:spacing w:val="1"/>
        </w:rPr>
        <w:t xml:space="preserve"> </w:t>
      </w:r>
      <w:r>
        <w:t>la cual</w:t>
      </w:r>
      <w:r>
        <w:rPr>
          <w:spacing w:val="1"/>
        </w:rPr>
        <w:t xml:space="preserve"> </w:t>
      </w:r>
      <w:r>
        <w:t>debe</w:t>
      </w:r>
      <w:r w:rsidR="000A49BE">
        <w:t>r</w:t>
      </w:r>
      <w:r>
        <w:t>á</w:t>
      </w:r>
      <w:r>
        <w:rPr>
          <w:spacing w:val="1"/>
        </w:rPr>
        <w:t xml:space="preserve"> </w:t>
      </w:r>
      <w:r>
        <w:t>se</w:t>
      </w:r>
      <w:r w:rsidR="000A49BE">
        <w:t>r</w:t>
      </w:r>
      <w:r>
        <w:rPr>
          <w:spacing w:val="1"/>
        </w:rPr>
        <w:t xml:space="preserve"> </w:t>
      </w:r>
      <w:r>
        <w:t>notificada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opo</w:t>
      </w:r>
      <w:r w:rsidR="000A49BE">
        <w:t>r</w:t>
      </w:r>
      <w:r>
        <w:t>tuno.</w:t>
      </w:r>
    </w:p>
    <w:p w14:paraId="24B8C0EA" w14:textId="77777777" w:rsidR="007170DB" w:rsidRDefault="007170DB">
      <w:pPr>
        <w:pStyle w:val="Textoindependiente"/>
        <w:rPr>
          <w:sz w:val="20"/>
        </w:rPr>
      </w:pPr>
    </w:p>
    <w:p w14:paraId="5ECD8CA6" w14:textId="289C681A" w:rsidR="007170DB" w:rsidRDefault="007170DB">
      <w:pPr>
        <w:pStyle w:val="Textoindependiente"/>
        <w:rPr>
          <w:sz w:val="20"/>
        </w:rPr>
      </w:pPr>
    </w:p>
    <w:p w14:paraId="13528603" w14:textId="77777777" w:rsidR="008C6927" w:rsidRDefault="008C6927">
      <w:pPr>
        <w:pStyle w:val="Textoindependiente"/>
        <w:rPr>
          <w:sz w:val="20"/>
        </w:rPr>
      </w:pPr>
    </w:p>
    <w:p w14:paraId="0E99ACA0" w14:textId="77777777" w:rsidR="007170DB" w:rsidRDefault="007170DB">
      <w:pPr>
        <w:pStyle w:val="Textoindependiente"/>
        <w:spacing w:before="10"/>
        <w:rPr>
          <w:sz w:val="21"/>
        </w:rPr>
      </w:pPr>
    </w:p>
    <w:p w14:paraId="38803451" w14:textId="77777777" w:rsidR="007170DB" w:rsidRDefault="007170DB">
      <w:pPr>
        <w:rPr>
          <w:sz w:val="21"/>
        </w:rPr>
        <w:sectPr w:rsidR="007170DB" w:rsidSect="005503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35" w:right="743" w:bottom="1985" w:left="902" w:header="737" w:footer="1191" w:gutter="0"/>
          <w:cols w:space="720"/>
          <w:docGrid w:linePitch="299"/>
        </w:sectPr>
      </w:pPr>
    </w:p>
    <w:p w14:paraId="2963D820" w14:textId="5041041F" w:rsidR="007170DB" w:rsidRDefault="000A49BE" w:rsidP="000A49BE">
      <w:pPr>
        <w:pStyle w:val="Textoindependiente"/>
        <w:spacing w:before="96" w:line="213" w:lineRule="exact"/>
        <w:ind w:right="38"/>
      </w:pPr>
      <w:r>
        <w:rPr>
          <w:spacing w:val="-10"/>
        </w:rPr>
        <w:t xml:space="preserve">                      F</w:t>
      </w:r>
      <w:r w:rsidR="00D614E3">
        <w:rPr>
          <w:spacing w:val="-10"/>
        </w:rPr>
        <w:t xml:space="preserve"> </w:t>
      </w:r>
      <w:r w:rsidR="00D614E3">
        <w:t>_______________________________</w:t>
      </w:r>
    </w:p>
    <w:p w14:paraId="76670F26" w14:textId="70F5C3F8" w:rsidR="007170DB" w:rsidRDefault="00D614E3">
      <w:pPr>
        <w:pStyle w:val="Textoindependiente"/>
        <w:spacing w:before="1" w:line="235" w:lineRule="auto"/>
        <w:ind w:left="1040" w:right="38"/>
        <w:jc w:val="center"/>
      </w:pPr>
      <w:r>
        <w:t>Sec</w:t>
      </w:r>
      <w:r w:rsidR="000A49BE">
        <w:t>r</w:t>
      </w:r>
      <w:r>
        <w:t>eta</w:t>
      </w:r>
      <w:r w:rsidR="000A49BE">
        <w:t>r</w:t>
      </w:r>
      <w:r>
        <w:t>ia</w:t>
      </w:r>
      <w:r w:rsidR="000D76C7">
        <w:t xml:space="preserve"> </w:t>
      </w:r>
      <w:r>
        <w:t>(o) I</w:t>
      </w:r>
      <w:r>
        <w:rPr>
          <w:spacing w:val="1"/>
        </w:rPr>
        <w:t xml:space="preserve"> </w:t>
      </w:r>
      <w:r>
        <w:t>Sub</w:t>
      </w:r>
      <w:r w:rsidR="000A49BE">
        <w:t>r</w:t>
      </w:r>
      <w:r>
        <w:t>egional</w:t>
      </w:r>
    </w:p>
    <w:p w14:paraId="6ABD289A" w14:textId="569337F8" w:rsidR="007170DB" w:rsidRDefault="00D614E3" w:rsidP="000A49BE">
      <w:pPr>
        <w:pStyle w:val="Textoindependiente"/>
        <w:spacing w:before="96" w:line="213" w:lineRule="exact"/>
        <w:ind w:left="1022" w:right="1577"/>
      </w:pPr>
      <w:r>
        <w:br w:type="column"/>
      </w:r>
      <w:r>
        <w:rPr>
          <w:w w:val="95"/>
        </w:rPr>
        <w:t>F___________________________</w:t>
      </w:r>
    </w:p>
    <w:p w14:paraId="75CB8943" w14:textId="129A8930" w:rsidR="007170DB" w:rsidRDefault="00D614E3">
      <w:pPr>
        <w:pStyle w:val="Textoindependiente"/>
        <w:spacing w:before="1" w:line="235" w:lineRule="auto"/>
        <w:ind w:left="1021" w:right="1577"/>
        <w:jc w:val="center"/>
      </w:pPr>
      <w:r>
        <w:t>Pe</w:t>
      </w:r>
      <w:r w:rsidR="000A49BE">
        <w:t>r</w:t>
      </w:r>
      <w:r>
        <w:t>sona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 w:rsidR="000D76C7">
        <w:t>e</w:t>
      </w:r>
      <w:r>
        <w:t>nt</w:t>
      </w:r>
      <w:r w:rsidR="000A49BE">
        <w:t>r</w:t>
      </w:r>
      <w:r>
        <w:t>ega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expediente</w:t>
      </w:r>
    </w:p>
    <w:p w14:paraId="1C5DD012" w14:textId="77777777" w:rsidR="007170DB" w:rsidRDefault="007170DB">
      <w:pPr>
        <w:spacing w:line="235" w:lineRule="auto"/>
        <w:jc w:val="center"/>
        <w:sectPr w:rsidR="007170DB">
          <w:type w:val="continuous"/>
          <w:pgSz w:w="12240" w:h="15840"/>
          <w:pgMar w:top="740" w:right="740" w:bottom="280" w:left="900" w:header="720" w:footer="720" w:gutter="0"/>
          <w:cols w:num="2" w:space="720" w:equalWidth="0">
            <w:col w:w="4200" w:space="958"/>
            <w:col w:w="5442"/>
          </w:cols>
        </w:sectPr>
      </w:pPr>
    </w:p>
    <w:p w14:paraId="5603F869" w14:textId="5FEBEF63" w:rsidR="007170DB" w:rsidRDefault="007170DB">
      <w:pPr>
        <w:pStyle w:val="Textoindependiente"/>
        <w:rPr>
          <w:sz w:val="15"/>
        </w:rPr>
      </w:pPr>
    </w:p>
    <w:p w14:paraId="794BA20C" w14:textId="65949494" w:rsidR="008C6927" w:rsidRDefault="008C6927">
      <w:pPr>
        <w:pStyle w:val="Textoindependiente"/>
        <w:rPr>
          <w:sz w:val="15"/>
        </w:rPr>
      </w:pPr>
    </w:p>
    <w:p w14:paraId="1014D31A" w14:textId="09F33E0D" w:rsidR="008C6927" w:rsidRDefault="008C6927">
      <w:pPr>
        <w:pStyle w:val="Textoindependiente"/>
        <w:rPr>
          <w:sz w:val="15"/>
        </w:rPr>
      </w:pPr>
    </w:p>
    <w:p w14:paraId="53A035A3" w14:textId="4436A1E7" w:rsidR="008C6927" w:rsidRDefault="008C6927">
      <w:pPr>
        <w:pStyle w:val="Textoindependiente"/>
        <w:rPr>
          <w:sz w:val="15"/>
        </w:rPr>
      </w:pPr>
    </w:p>
    <w:p w14:paraId="7EEE0623" w14:textId="0C6E6A26" w:rsidR="008C6927" w:rsidRDefault="008C6927">
      <w:pPr>
        <w:pStyle w:val="Textoindependiente"/>
        <w:rPr>
          <w:sz w:val="15"/>
        </w:rPr>
      </w:pPr>
    </w:p>
    <w:p w14:paraId="17770517" w14:textId="5AA686D1" w:rsidR="00C92FAE" w:rsidRPr="00C92FAE" w:rsidRDefault="00C92FAE" w:rsidP="00C92FAE">
      <w:pPr>
        <w:tabs>
          <w:tab w:val="left" w:pos="1170"/>
        </w:tabs>
      </w:pPr>
    </w:p>
    <w:sectPr w:rsidR="00C92FAE" w:rsidRPr="00C92FAE">
      <w:type w:val="continuous"/>
      <w:pgSz w:w="12240" w:h="15840"/>
      <w:pgMar w:top="74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0449" w14:textId="77777777" w:rsidR="00521EEA" w:rsidRDefault="00521EEA" w:rsidP="007A60BD">
      <w:r>
        <w:separator/>
      </w:r>
    </w:p>
  </w:endnote>
  <w:endnote w:type="continuationSeparator" w:id="0">
    <w:p w14:paraId="7E694A6B" w14:textId="77777777" w:rsidR="00521EEA" w:rsidRDefault="00521EEA" w:rsidP="007A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Arial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9DB" w14:textId="77777777" w:rsidR="00735956" w:rsidRDefault="007359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A778" w14:textId="77777777" w:rsidR="007A60BD" w:rsidRDefault="007A60BD" w:rsidP="005503C2">
    <w:pPr>
      <w:spacing w:before="97" w:line="166" w:lineRule="exact"/>
      <w:rPr>
        <w:sz w:val="14"/>
      </w:rPr>
    </w:pPr>
    <w:r>
      <w:rPr>
        <w:sz w:val="14"/>
      </w:rPr>
      <w:t>cc,</w:t>
    </w:r>
    <w:r>
      <w:rPr>
        <w:spacing w:val="1"/>
        <w:sz w:val="14"/>
      </w:rPr>
      <w:t xml:space="preserve"> </w:t>
    </w:r>
    <w:r>
      <w:rPr>
        <w:sz w:val="14"/>
      </w:rPr>
      <w:t>Interesado</w:t>
    </w:r>
  </w:p>
  <w:p w14:paraId="3ED7B8DB" w14:textId="442D4281" w:rsidR="007A60BD" w:rsidRDefault="007A60BD" w:rsidP="005503C2">
    <w:pPr>
      <w:spacing w:line="235" w:lineRule="auto"/>
      <w:ind w:right="9104"/>
      <w:rPr>
        <w:w w:val="95"/>
        <w:sz w:val="14"/>
      </w:rPr>
    </w:pPr>
    <w:r>
      <w:rPr>
        <w:w w:val="95"/>
        <w:sz w:val="14"/>
      </w:rPr>
      <w:t>Código:</w:t>
    </w:r>
    <w:r>
      <w:rPr>
        <w:spacing w:val="7"/>
        <w:w w:val="95"/>
        <w:sz w:val="14"/>
      </w:rPr>
      <w:t xml:space="preserve"> </w:t>
    </w:r>
    <w:r>
      <w:rPr>
        <w:w w:val="95"/>
        <w:sz w:val="14"/>
      </w:rPr>
      <w:t>LI-RE-0</w:t>
    </w:r>
    <w:r w:rsidR="00C92FAE">
      <w:rPr>
        <w:w w:val="95"/>
        <w:sz w:val="14"/>
      </w:rPr>
      <w:t>80</w:t>
    </w:r>
  </w:p>
  <w:p w14:paraId="74DB742F" w14:textId="5306E917" w:rsidR="007A60BD" w:rsidRDefault="007A60BD" w:rsidP="005503C2">
    <w:pPr>
      <w:spacing w:line="235" w:lineRule="auto"/>
      <w:ind w:right="9104"/>
      <w:rPr>
        <w:sz w:val="14"/>
      </w:rPr>
    </w:pPr>
    <w:r>
      <w:rPr>
        <w:sz w:val="14"/>
      </w:rPr>
      <w:t>Versión:</w:t>
    </w:r>
    <w:r>
      <w:rPr>
        <w:spacing w:val="-1"/>
        <w:sz w:val="14"/>
      </w:rPr>
      <w:t xml:space="preserve"> </w:t>
    </w:r>
    <w:r w:rsidR="00304DB5">
      <w:rPr>
        <w:sz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CCBA" w14:textId="77777777" w:rsidR="00735956" w:rsidRDefault="007359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BE22" w14:textId="77777777" w:rsidR="00521EEA" w:rsidRDefault="00521EEA" w:rsidP="007A60BD">
      <w:r>
        <w:separator/>
      </w:r>
    </w:p>
  </w:footnote>
  <w:footnote w:type="continuationSeparator" w:id="0">
    <w:p w14:paraId="44179257" w14:textId="77777777" w:rsidR="00521EEA" w:rsidRDefault="00521EEA" w:rsidP="007A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CDC7" w14:textId="23F8D84C" w:rsidR="00735956" w:rsidRDefault="007359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0EB" w14:textId="1C8E9515" w:rsidR="00735956" w:rsidRDefault="007359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B9E6" w14:textId="7A6F8972" w:rsidR="00735956" w:rsidRDefault="007359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5DC"/>
    <w:multiLevelType w:val="hybridMultilevel"/>
    <w:tmpl w:val="953A4E8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56D38"/>
    <w:multiLevelType w:val="hybridMultilevel"/>
    <w:tmpl w:val="953A4E86"/>
    <w:lvl w:ilvl="0" w:tplc="4C20E2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283943"/>
    <w:multiLevelType w:val="hybridMultilevel"/>
    <w:tmpl w:val="953A4E8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2005C2"/>
    <w:multiLevelType w:val="hybridMultilevel"/>
    <w:tmpl w:val="953A4E8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E95DA6"/>
    <w:multiLevelType w:val="hybridMultilevel"/>
    <w:tmpl w:val="953A4E8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DB"/>
    <w:rsid w:val="000956FF"/>
    <w:rsid w:val="000A49BE"/>
    <w:rsid w:val="000D76C7"/>
    <w:rsid w:val="001507C0"/>
    <w:rsid w:val="0015502B"/>
    <w:rsid w:val="001F4E47"/>
    <w:rsid w:val="00256AA7"/>
    <w:rsid w:val="002F4543"/>
    <w:rsid w:val="00304DB5"/>
    <w:rsid w:val="00372A85"/>
    <w:rsid w:val="00382D87"/>
    <w:rsid w:val="00521EEA"/>
    <w:rsid w:val="005503C2"/>
    <w:rsid w:val="005B1EC7"/>
    <w:rsid w:val="006F4120"/>
    <w:rsid w:val="00710D6B"/>
    <w:rsid w:val="007170DB"/>
    <w:rsid w:val="00735956"/>
    <w:rsid w:val="00742073"/>
    <w:rsid w:val="00772AB0"/>
    <w:rsid w:val="007A5BFC"/>
    <w:rsid w:val="007A60BD"/>
    <w:rsid w:val="007E7D33"/>
    <w:rsid w:val="00895C53"/>
    <w:rsid w:val="008B060D"/>
    <w:rsid w:val="008C3CFE"/>
    <w:rsid w:val="008C6927"/>
    <w:rsid w:val="00927E60"/>
    <w:rsid w:val="0095273F"/>
    <w:rsid w:val="009761B7"/>
    <w:rsid w:val="00A45941"/>
    <w:rsid w:val="00AE225A"/>
    <w:rsid w:val="00B027C2"/>
    <w:rsid w:val="00BA51EF"/>
    <w:rsid w:val="00BB5F01"/>
    <w:rsid w:val="00C663C2"/>
    <w:rsid w:val="00C92FAE"/>
    <w:rsid w:val="00D614E3"/>
    <w:rsid w:val="00E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298FA4"/>
  <w15:docId w15:val="{701FD551-086F-4926-B47F-A14CCE5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t" w:eastAsia="Roboto Lt" w:hAnsi="Roboto Lt" w:cs="Roboto L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90"/>
    </w:pPr>
  </w:style>
  <w:style w:type="paragraph" w:styleId="Revisin">
    <w:name w:val="Revision"/>
    <w:hidden/>
    <w:uiPriority w:val="99"/>
    <w:semiHidden/>
    <w:rsid w:val="001507C0"/>
    <w:pPr>
      <w:widowControl/>
      <w:autoSpaceDE/>
      <w:autoSpaceDN/>
    </w:pPr>
    <w:rPr>
      <w:rFonts w:ascii="Roboto Lt" w:eastAsia="Roboto Lt" w:hAnsi="Roboto Lt" w:cs="Roboto L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A60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60BD"/>
    <w:rPr>
      <w:rFonts w:ascii="Roboto Lt" w:eastAsia="Roboto Lt" w:hAnsi="Roboto Lt" w:cs="Roboto L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60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BD"/>
    <w:rPr>
      <w:rFonts w:ascii="Roboto Lt" w:eastAsia="Roboto Lt" w:hAnsi="Roboto Lt" w:cs="Roboto Lt"/>
      <w:lang w:val="es-ES"/>
    </w:rPr>
  </w:style>
  <w:style w:type="paragraph" w:styleId="NormalWeb">
    <w:name w:val="Normal (Web)"/>
    <w:basedOn w:val="Normal"/>
    <w:uiPriority w:val="99"/>
    <w:unhideWhenUsed/>
    <w:rsid w:val="008C3C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Albizures</dc:creator>
  <cp:lastModifiedBy>Víctor Manuel Herrera Gálvez</cp:lastModifiedBy>
  <cp:revision>8</cp:revision>
  <cp:lastPrinted>2025-04-07T17:36:00Z</cp:lastPrinted>
  <dcterms:created xsi:type="dcterms:W3CDTF">2025-02-05T20:16:00Z</dcterms:created>
  <dcterms:modified xsi:type="dcterms:W3CDTF">2025-06-25T21:20:00Z</dcterms:modified>
</cp:coreProperties>
</file>